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7B419E" w14:textId="6E835390" w:rsidR="00A92E06" w:rsidRDefault="001B40C1" w:rsidP="00421422">
      <w:pPr>
        <w:tabs>
          <w:tab w:val="left" w:pos="14175"/>
        </w:tabs>
      </w:pPr>
      <w:r>
        <w:rPr>
          <w:noProof/>
          <w:lang w:eastAsia="da-DK"/>
        </w:rPr>
        <mc:AlternateContent>
          <mc:Choice Requires="wpg">
            <w:drawing>
              <wp:anchor distT="0" distB="0" distL="114300" distR="114300" simplePos="0" relativeHeight="251658241" behindDoc="0" locked="0" layoutInCell="1" allowOverlap="1" wp14:anchorId="5F827C62" wp14:editId="3B9ED038">
                <wp:simplePos x="0" y="0"/>
                <wp:positionH relativeFrom="column">
                  <wp:posOffset>-44450</wp:posOffset>
                </wp:positionH>
                <wp:positionV relativeFrom="paragraph">
                  <wp:posOffset>1082040</wp:posOffset>
                </wp:positionV>
                <wp:extent cx="9286875" cy="471805"/>
                <wp:effectExtent l="0" t="0" r="28575" b="23495"/>
                <wp:wrapNone/>
                <wp:docPr id="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6875" cy="471805"/>
                          <a:chOff x="450" y="1673"/>
                          <a:chExt cx="11206" cy="601"/>
                        </a:xfrm>
                      </wpg:grpSpPr>
                      <wps:wsp>
                        <wps:cNvPr id="3" name="Afrundet rektangel 1"/>
                        <wps:cNvSpPr>
                          <a:spLocks noChangeArrowheads="1"/>
                        </wps:cNvSpPr>
                        <wps:spPr bwMode="auto">
                          <a:xfrm>
                            <a:off x="450" y="1673"/>
                            <a:ext cx="11206" cy="601"/>
                          </a:xfrm>
                          <a:prstGeom prst="roundRect">
                            <a:avLst>
                              <a:gd name="adj" fmla="val 16667"/>
                            </a:avLst>
                          </a:prstGeom>
                          <a:solidFill>
                            <a:schemeClr val="bg1">
                              <a:lumMod val="95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4" name="Text Box 10"/>
                        <wps:cNvSpPr txBox="1">
                          <a:spLocks noChangeArrowheads="1"/>
                        </wps:cNvSpPr>
                        <wps:spPr bwMode="auto">
                          <a:xfrm>
                            <a:off x="661" y="1783"/>
                            <a:ext cx="3617" cy="386"/>
                          </a:xfrm>
                          <a:prstGeom prst="rect">
                            <a:avLst/>
                          </a:prstGeom>
                          <a:solidFill>
                            <a:schemeClr val="lt1">
                              <a:lumMod val="100000"/>
                              <a:lumOff val="0"/>
                            </a:schemeClr>
                          </a:solidFill>
                          <a:ln w="6350">
                            <a:solidFill>
                              <a:srgbClr val="000000"/>
                            </a:solidFill>
                            <a:miter lim="800000"/>
                            <a:headEnd/>
                            <a:tailEnd/>
                          </a:ln>
                        </wps:spPr>
                        <wps:txbx>
                          <w:txbxContent>
                            <w:p w14:paraId="11EB6CDD" w14:textId="646BF8A4" w:rsidR="00421422" w:rsidRPr="00823346" w:rsidRDefault="00421422" w:rsidP="00421422">
                              <w:pPr>
                                <w:rPr>
                                  <w:rFonts w:ascii="KBH" w:hAnsi="KBH"/>
                                  <w:bCs/>
                                  <w:sz w:val="24"/>
                                  <w:szCs w:val="24"/>
                                </w:rPr>
                              </w:pPr>
                              <w:r w:rsidRPr="00A12C91">
                                <w:rPr>
                                  <w:rFonts w:ascii="KBH" w:hAnsi="KBH"/>
                                  <w:b/>
                                  <w:sz w:val="24"/>
                                  <w:szCs w:val="24"/>
                                </w:rPr>
                                <w:t xml:space="preserve">Bygherre: </w:t>
                              </w:r>
                              <w:r w:rsidR="00893654" w:rsidRPr="001B40C1">
                                <w:rPr>
                                  <w:rFonts w:ascii="KBH" w:hAnsi="KBH"/>
                                  <w:b/>
                                  <w:sz w:val="24"/>
                                  <w:szCs w:val="24"/>
                                </w:rPr>
                                <w:t>Albertslund Kommune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827C62" id="Group 8" o:spid="_x0000_s1026" style="position:absolute;margin-left:-3.5pt;margin-top:85.2pt;width:731.25pt;height:37.15pt;z-index:251658241" coordorigin="450,1673" coordsize="11206,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ygJQMAAAkJAAAOAAAAZHJzL2Uyb0RvYy54bWy8VttO3DAQfa/Uf7D8XpLsJbtEZBHlpkq0&#10;RYV+gDd2LsWxU9u7CXx9x3ay7LJSaaHlJfJ47LmcmTPO0XFXc7RmSldSpDg6CDFiIpO0EkWKv99e&#10;fJhjpA0RlHApWIrvmcbHi/fvjtomYSNZSk6ZQmBE6KRtUlwa0yRBoLOS1UQfyIYJUOZS1cSAqIqA&#10;KtKC9ZoHozCMg1Yq2iiZMa1h98wr8cLZz3OWma95rplBPMUQm3Ff5b5L+w0WRyQpFGnKKuvDIC+I&#10;oiaVAKcbU2fEELRS1Z6pusqU1DI3B5msA5nnVcZcDpBNFD7J5lLJVeNyKZK2aDYwAbRPcHqx2ezL&#10;+lI1N8218tHD8kpmdxpwCdqmSLb1Vi78YbRsP0sK9SQrI13iXa5qawJSQp3D936DL+sMymDzcDSP&#10;57MpRhnoJrNoHk59AbISqmSvTaZQJFBG8Ww8qM7721E0CmN/Nw4jqw1I4t26UPvQbOmhl/QjXPp1&#10;cN2UpGGuCtrCca1QRVM8xkiQGhA4ydVKUOgwxe6g0QvGkQvORgHHB2i1xxUJeVraUydKybZkhEJ0&#10;PpmdC1bQUJVngd5HbED7N3iRpFHaXDJZI7tIMTSaoN+ALa6WZH2ljesH2idJ6A+M8poDN9YEEozj&#10;eNZXoD8MtRhs2pta8opeVJw7wbKZnXKF4HKKl0Xk3PBVDU3k9w6nYdizEbZtN7ijbgtMu3lgLbii&#10;7xjnArUpHk0ncP85z/Ru33MEjl/o2qHmJogt5Lmgbm1Ixf0aAufCEckX07fmUtJ7KKySfhjB8IRF&#10;KdUDRi0MohTrnyuiGEb8k4DmOIwmEzu5nDCZzkYgqG3NcltDRAamUpwZhZEXTo2fd6tGVUUJvjwG&#10;Qp4Ad/PKeKrrxMfVhwv8eSMiTQYi3drG/Sg7FLmqb9EBmQ72h8D/F5PiOPKzZzbvZ8/ApHEczfzg&#10;Gc/jncHz2PQDkXY45GfUn/KCm3/anZ4Y8RhG6j4vVLHc8NERYMO0beLWlYHXmVd1iudbNPmbbjfd&#10;sgMYbDXfpPHN69vevSbw3rpZ0/8b2Ad9W3Y0efyDWfwCAAD//wMAUEsDBBQABgAIAAAAIQDfWfUe&#10;4gAAAAsBAAAPAAAAZHJzL2Rvd25yZXYueG1sTI9Bb4JAEIXvTfofNtOkN12wUAyyGGPankwTtUnT&#10;2wgjENlZwq6A/77rqT2+eS9vvpetJ92KgXrbGFYQzgMQxIUpG64UfB3fZ0sQ1iGX2BomBTeysM4f&#10;HzJMSzPynoaDq4QvYZuigtq5LpXSFjVptHPTEXvvbHqNzsu+kmWPoy/XrVwEwavU2LD/UGNH25qK&#10;y+GqFXyMOG5ewrdhdzlvbz/H+PN7F5JSz0/TZgXC0eT+wnDH9+iQe6aTuXJpRatglvgpzt+TIAJx&#10;D0RxHIM4KVhEUQIyz+T/DfkvAAAA//8DAFBLAQItABQABgAIAAAAIQC2gziS/gAAAOEBAAATAAAA&#10;AAAAAAAAAAAAAAAAAABbQ29udGVudF9UeXBlc10ueG1sUEsBAi0AFAAGAAgAAAAhADj9If/WAAAA&#10;lAEAAAsAAAAAAAAAAAAAAAAALwEAAF9yZWxzLy5yZWxzUEsBAi0AFAAGAAgAAAAhAFmfXKAlAwAA&#10;CQkAAA4AAAAAAAAAAAAAAAAALgIAAGRycy9lMm9Eb2MueG1sUEsBAi0AFAAGAAgAAAAhAN9Z9R7i&#10;AAAACwEAAA8AAAAAAAAAAAAAAAAAfwUAAGRycy9kb3ducmV2LnhtbFBLBQYAAAAABAAEAPMAAACO&#10;BgAAAAA=&#10;">
                <v:roundrect id="Afrundet rektangel 1" o:spid="_x0000_s1027" style="position:absolute;left:450;top:1673;width:11206;height:6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5KaxAAAANoAAAAPAAAAZHJzL2Rvd25yZXYueG1sRI9Pi8Iw&#10;FMTvgt8hPGFvmuqCu1SjqKB4kMU/q3h8NM+22LyUJtbqp98ICx6HmfkNM542phA1VS63rKDfi0AQ&#10;J1bnnCr4PSy73yCcR9ZYWCYFD3IwnbRbY4y1vfOO6r1PRYCwi1FB5n0ZS+mSjAy6ni2Jg3exlUEf&#10;ZJVKXeE9wE0hB1E0lAZzDgsZlrTIKLnub0bB7bj9satTbU/n2fxaH56b1flro9RHp5mNQHhq/Dv8&#10;315rBZ/wuhJugJz8AQAA//8DAFBLAQItABQABgAIAAAAIQDb4fbL7gAAAIUBAAATAAAAAAAAAAAA&#10;AAAAAAAAAABbQ29udGVudF9UeXBlc10ueG1sUEsBAi0AFAAGAAgAAAAhAFr0LFu/AAAAFQEAAAsA&#10;AAAAAAAAAAAAAAAAHwEAAF9yZWxzLy5yZWxzUEsBAi0AFAAGAAgAAAAhANHbkprEAAAA2gAAAA8A&#10;AAAAAAAAAAAAAAAABwIAAGRycy9kb3ducmV2LnhtbFBLBQYAAAAAAwADALcAAAD4AgAAAAA=&#10;" fillcolor="#f2f2f2 [3052]" strokecolor="black [3200]" strokeweight="2pt"/>
                <v:shapetype id="_x0000_t202" coordsize="21600,21600" o:spt="202" path="m,l,21600r21600,l21600,xe">
                  <v:stroke joinstyle="miter"/>
                  <v:path gradientshapeok="t" o:connecttype="rect"/>
                </v:shapetype>
                <v:shape id="Text Box 10" o:spid="_x0000_s1028" type="#_x0000_t202" style="position:absolute;left:661;top:1783;width:3617;height: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UdwQAAANoAAAAPAAAAZHJzL2Rvd25yZXYueG1sRI9BawIx&#10;FITvhf6H8Aq91WxLk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Bq9hR3BAAAA2gAAAA8AAAAA&#10;AAAAAAAAAAAABwIAAGRycy9kb3ducmV2LnhtbFBLBQYAAAAAAwADALcAAAD1AgAAAAA=&#10;" fillcolor="white [3201]" strokeweight=".5pt">
                  <v:textbox>
                    <w:txbxContent>
                      <w:p w14:paraId="11EB6CDD" w14:textId="646BF8A4" w:rsidR="00421422" w:rsidRPr="00823346" w:rsidRDefault="00421422" w:rsidP="00421422">
                        <w:pPr>
                          <w:rPr>
                            <w:rFonts w:ascii="KBH" w:hAnsi="KBH"/>
                            <w:bCs/>
                            <w:sz w:val="24"/>
                            <w:szCs w:val="24"/>
                          </w:rPr>
                        </w:pPr>
                        <w:r w:rsidRPr="00A12C91">
                          <w:rPr>
                            <w:rFonts w:ascii="KBH" w:hAnsi="KBH"/>
                            <w:b/>
                            <w:sz w:val="24"/>
                            <w:szCs w:val="24"/>
                          </w:rPr>
                          <w:t xml:space="preserve">Bygherre: </w:t>
                        </w:r>
                        <w:r w:rsidR="00893654" w:rsidRPr="001B40C1">
                          <w:rPr>
                            <w:rFonts w:ascii="KBH" w:hAnsi="KBH"/>
                            <w:b/>
                            <w:sz w:val="24"/>
                            <w:szCs w:val="24"/>
                          </w:rPr>
                          <w:t>Albertslund Kommune</w:t>
                        </w:r>
                      </w:p>
                    </w:txbxContent>
                  </v:textbox>
                </v:shape>
              </v:group>
            </w:pict>
          </mc:Fallback>
        </mc:AlternateContent>
      </w:r>
      <w:r w:rsidR="00893654">
        <w:rPr>
          <w:noProof/>
          <w:lang w:eastAsia="da-DK"/>
        </w:rPr>
        <mc:AlternateContent>
          <mc:Choice Requires="wps">
            <w:drawing>
              <wp:anchor distT="0" distB="0" distL="114300" distR="114300" simplePos="0" relativeHeight="251658242" behindDoc="0" locked="0" layoutInCell="1" allowOverlap="1" wp14:anchorId="382694F7" wp14:editId="3F29A4A9">
                <wp:simplePos x="0" y="0"/>
                <wp:positionH relativeFrom="column">
                  <wp:posOffset>3207854</wp:posOffset>
                </wp:positionH>
                <wp:positionV relativeFrom="paragraph">
                  <wp:posOffset>1178035</wp:posOffset>
                </wp:positionV>
                <wp:extent cx="5766049" cy="289560"/>
                <wp:effectExtent l="0" t="0" r="25400" b="15240"/>
                <wp:wrapNone/>
                <wp:docPr id="17"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6049"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5D3EC4" w14:textId="62C0B9F7" w:rsidR="00421422" w:rsidRPr="00AE6E2D" w:rsidRDefault="00421422" w:rsidP="00421422">
                            <w:pPr>
                              <w:rPr>
                                <w:rFonts w:ascii="KBH" w:hAnsi="KBH"/>
                                <w:sz w:val="24"/>
                                <w:szCs w:val="24"/>
                              </w:rPr>
                            </w:pPr>
                            <w:r w:rsidRPr="00AE6E2D">
                              <w:rPr>
                                <w:rFonts w:ascii="KBH" w:hAnsi="KBH"/>
                                <w:b/>
                                <w:sz w:val="24"/>
                                <w:szCs w:val="24"/>
                              </w:rPr>
                              <w:t>Projektnavn:</w:t>
                            </w:r>
                            <w:r w:rsidR="00893654">
                              <w:rPr>
                                <w:rFonts w:ascii="KBH" w:hAnsi="KBH"/>
                                <w:b/>
                                <w:sz w:val="24"/>
                                <w:szCs w:val="24"/>
                              </w:rPr>
                              <w:t xml:space="preserve"> Malervangen</w:t>
                            </w:r>
                            <w:r w:rsidR="00EF5FB1" w:rsidRPr="00AE6E2D">
                              <w:rPr>
                                <w:rFonts w:ascii="KBH" w:hAnsi="KBH"/>
                                <w:b/>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694F7" id="Tekstboks 17" o:spid="_x0000_s1029" type="#_x0000_t202" style="position:absolute;margin-left:252.6pt;margin-top:92.75pt;width:454pt;height:22.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NsojwIAAK0FAAAOAAAAZHJzL2Uyb0RvYy54bWysVMlu2zAQvRfoPxC8N7Jd24mFyIGbIEUB&#10;IwmaFDnTFGkTpjgsSVtyv75DSl6yXFL0IpGcN9ub5fKqqTTZCucVmIL2z3qUCMOhVGZZ0F9Pt18u&#10;KPGBmZJpMKKgO+Hp1fTzp8va5mIAK9ClcASNGJ/XtqCrEGyeZZ6vRMX8GVhhUCjBVSzg1S2z0rEa&#10;rVc6G/R646wGV1oHXHiPrzetkE6TfSkFD/dSehGILijGFtLXpe8ifrPpJcuXjtmV4l0Y7B+iqJgy&#10;6PRg6oYFRjZOvTFVKe7AgwxnHKoMpFRcpBwwm37vVTaPK2ZFygXJ8fZAk/9/Zvnd9tE+OBKab9Bg&#10;AVMS3s6Brz1yk9XW5x0mcupzj+iYaCNdFf+YAkFF5HZ34FM0gXB8HJ2Px73hhBKOssHFZDROhGdH&#10;bet8+C6gIvFQUIf1ShGw7dyH6J/le0h05kGr8lZpnS6xR8S1dmTLsLo69GM1UeMFShtSF3T8ddRr&#10;Uzu1EE0f9Bea8fVbC2hPm+hOpG7qwjoykU5hp0XEaPNTSKLKRMg7MTLOhTnEmdARJTGjjyh2+GNU&#10;H1Fu80CN5BlMOChXyoBrWXpJbbneUytbfNcYvs07UhCaRYOJxw7CIsSXBZQ7bCwH7cx5y28V8j1n&#10;Pjwwh0OGLYOLI9zjR2rAIkF3omQF7s977xGPvY9SSmoc2oL63xvmBCX6h8GpmPSHwzjl6TIcnQ/w&#10;4k4li1OJ2VTXgJ3TxxVleTpGfND7o3RQPeN+mUWvKGKGo++Chv3xOrSrBPcTF7NZAuFcWxbm5tHy&#10;/TzFPntqnpmzXZ8HnJA72I83y1+1e4uN9TEw2wSQKs3CkdWOf9wJqeG7/RWXzuk9oY5bdvoXAAD/&#10;/wMAUEsDBBQABgAIAAAAIQDETqar4gAAAAwBAAAPAAAAZHJzL2Rvd25yZXYueG1sTI/BTsMwDIbv&#10;SLxDZCRuLG1H0VSaThMCCQn1sA7EjlnjNNUap2qyrbw92QmO9v/p9+dyPduBnXHyvSMB6SIBhtQ6&#10;1VMn4HP39rAC5oMkJQdHKOAHPayr25tSFspdaIvnJnQslpAvpAATwlhw7luDVvqFG5Fipt1kZYjj&#10;1HE1yUsstwPPkuSJW9lTvGDkiC8G22NzsgKU1rtjbt719uNb77/q13qzb2oh7u/mzTOwgHP4g+Gq&#10;H9Whik4HdyLl2SAgT/IsojFY5TmwK/GYLuPqICBbpinwquT/n6h+AQAA//8DAFBLAQItABQABgAI&#10;AAAAIQC2gziS/gAAAOEBAAATAAAAAAAAAAAAAAAAAAAAAABbQ29udGVudF9UeXBlc10ueG1sUEsB&#10;Ai0AFAAGAAgAAAAhADj9If/WAAAAlAEAAAsAAAAAAAAAAAAAAAAALwEAAF9yZWxzLy5yZWxzUEsB&#10;Ai0AFAAGAAgAAAAhAJc02yiPAgAArQUAAA4AAAAAAAAAAAAAAAAALgIAAGRycy9lMm9Eb2MueG1s&#10;UEsBAi0AFAAGAAgAAAAhAMROpqviAAAADAEAAA8AAAAAAAAAAAAAAAAA6QQAAGRycy9kb3ducmV2&#10;LnhtbFBLBQYAAAAABAAEAPMAAAD4BQAAAAA=&#10;" fillcolor="white [3201]" strokeweight=".5pt">
                <v:path arrowok="t"/>
                <v:textbox>
                  <w:txbxContent>
                    <w:p w14:paraId="4E5D3EC4" w14:textId="62C0B9F7" w:rsidR="00421422" w:rsidRPr="00AE6E2D" w:rsidRDefault="00421422" w:rsidP="00421422">
                      <w:pPr>
                        <w:rPr>
                          <w:rFonts w:ascii="KBH" w:hAnsi="KBH"/>
                          <w:sz w:val="24"/>
                          <w:szCs w:val="24"/>
                        </w:rPr>
                      </w:pPr>
                      <w:r w:rsidRPr="00AE6E2D">
                        <w:rPr>
                          <w:rFonts w:ascii="KBH" w:hAnsi="KBH"/>
                          <w:b/>
                          <w:sz w:val="24"/>
                          <w:szCs w:val="24"/>
                        </w:rPr>
                        <w:t>Projektnavn:</w:t>
                      </w:r>
                      <w:r w:rsidR="00893654">
                        <w:rPr>
                          <w:rFonts w:ascii="KBH" w:hAnsi="KBH"/>
                          <w:b/>
                          <w:sz w:val="24"/>
                          <w:szCs w:val="24"/>
                        </w:rPr>
                        <w:t xml:space="preserve"> Malervangen</w:t>
                      </w:r>
                      <w:r w:rsidR="00EF5FB1" w:rsidRPr="00AE6E2D">
                        <w:rPr>
                          <w:rFonts w:ascii="KBH" w:hAnsi="KBH"/>
                          <w:b/>
                          <w:sz w:val="24"/>
                          <w:szCs w:val="24"/>
                        </w:rPr>
                        <w:t xml:space="preserve"> </w:t>
                      </w:r>
                    </w:p>
                  </w:txbxContent>
                </v:textbox>
              </v:shape>
            </w:pict>
          </mc:Fallback>
        </mc:AlternateContent>
      </w:r>
      <w:r w:rsidR="006C5CC0">
        <w:rPr>
          <w:noProof/>
          <w:lang w:eastAsia="da-DK"/>
        </w:rPr>
        <mc:AlternateContent>
          <mc:Choice Requires="wps">
            <w:drawing>
              <wp:anchor distT="0" distB="0" distL="114300" distR="114300" simplePos="0" relativeHeight="251658253" behindDoc="0" locked="0" layoutInCell="1" allowOverlap="1" wp14:anchorId="5BE3EC45" wp14:editId="2827C2BC">
                <wp:simplePos x="0" y="0"/>
                <wp:positionH relativeFrom="column">
                  <wp:posOffset>165735</wp:posOffset>
                </wp:positionH>
                <wp:positionV relativeFrom="paragraph">
                  <wp:posOffset>11007090</wp:posOffset>
                </wp:positionV>
                <wp:extent cx="4391025" cy="2000250"/>
                <wp:effectExtent l="0" t="0" r="28575" b="19050"/>
                <wp:wrapNone/>
                <wp:docPr id="25" name="Tekstfelt 25"/>
                <wp:cNvGraphicFramePr/>
                <a:graphic xmlns:a="http://schemas.openxmlformats.org/drawingml/2006/main">
                  <a:graphicData uri="http://schemas.microsoft.com/office/word/2010/wordprocessingShape">
                    <wps:wsp>
                      <wps:cNvSpPr txBox="1"/>
                      <wps:spPr>
                        <a:xfrm>
                          <a:off x="0" y="0"/>
                          <a:ext cx="4391025" cy="2000250"/>
                        </a:xfrm>
                        <a:prstGeom prst="rect">
                          <a:avLst/>
                        </a:prstGeom>
                        <a:solidFill>
                          <a:schemeClr val="lt1"/>
                        </a:solidFill>
                        <a:ln w="6350">
                          <a:solidFill>
                            <a:prstClr val="black"/>
                          </a:solidFill>
                        </a:ln>
                      </wps:spPr>
                      <wps:txbx>
                        <w:txbxContent>
                          <w:p w14:paraId="59CAC53F" w14:textId="66B1C831" w:rsidR="00443B51" w:rsidRPr="00F9004E" w:rsidRDefault="00A0752C" w:rsidP="00443B51">
                            <w:pPr>
                              <w:spacing w:before="100" w:beforeAutospacing="1" w:after="100" w:afterAutospacing="1" w:line="240" w:lineRule="auto"/>
                              <w:rPr>
                                <w:rFonts w:ascii="KBH" w:eastAsia="Times New Roman" w:hAnsi="KBH" w:cs="Times New Roman"/>
                                <w:color w:val="000000"/>
                                <w:sz w:val="20"/>
                                <w:szCs w:val="20"/>
                                <w:lang w:eastAsia="da-DK"/>
                              </w:rPr>
                            </w:pPr>
                            <w:r w:rsidRPr="008364CC">
                              <w:rPr>
                                <w:rFonts w:ascii="KBH" w:eastAsia="Times New Roman" w:hAnsi="KBH" w:cs="Times New Roman"/>
                                <w:b/>
                                <w:bCs/>
                                <w:color w:val="000000"/>
                                <w:sz w:val="24"/>
                                <w:szCs w:val="24"/>
                                <w:lang w:eastAsia="da-DK"/>
                              </w:rPr>
                              <w:t>Advars</w:t>
                            </w:r>
                            <w:r w:rsidR="003C497E" w:rsidRPr="008364CC">
                              <w:rPr>
                                <w:rFonts w:ascii="KBH" w:eastAsia="Times New Roman" w:hAnsi="KBH" w:cs="Times New Roman"/>
                                <w:b/>
                                <w:bCs/>
                                <w:color w:val="000000"/>
                                <w:sz w:val="24"/>
                                <w:szCs w:val="24"/>
                                <w:lang w:eastAsia="da-DK"/>
                              </w:rPr>
                              <w:t>el/sanktion ved overtrædelse</w:t>
                            </w:r>
                            <w:r w:rsidR="00C92434" w:rsidRPr="008364CC">
                              <w:rPr>
                                <w:rFonts w:ascii="KBH" w:eastAsia="Times New Roman" w:hAnsi="KBH" w:cs="Times New Roman"/>
                                <w:b/>
                                <w:bCs/>
                                <w:color w:val="000000"/>
                                <w:sz w:val="24"/>
                                <w:szCs w:val="24"/>
                                <w:lang w:eastAsia="da-DK"/>
                              </w:rPr>
                              <w:t xml:space="preserve"> af regler</w:t>
                            </w:r>
                            <w:r w:rsidR="003C497E">
                              <w:rPr>
                                <w:rFonts w:ascii="KBH" w:eastAsia="Times New Roman" w:hAnsi="KBH" w:cs="Times New Roman"/>
                                <w:color w:val="000000"/>
                                <w:sz w:val="20"/>
                                <w:szCs w:val="20"/>
                                <w:lang w:eastAsia="da-DK"/>
                              </w:rPr>
                              <w:t xml:space="preserve"> </w:t>
                            </w:r>
                            <w:r w:rsidR="008364CC">
                              <w:rPr>
                                <w:rFonts w:ascii="KBH" w:eastAsia="Times New Roman" w:hAnsi="KBH" w:cs="Times New Roman"/>
                                <w:color w:val="000000"/>
                                <w:sz w:val="20"/>
                                <w:szCs w:val="20"/>
                                <w:lang w:eastAsia="da-DK"/>
                              </w:rPr>
                              <w:br/>
                            </w:r>
                            <w:r w:rsidR="003C497E">
                              <w:rPr>
                                <w:rFonts w:ascii="KBH" w:eastAsia="Times New Roman" w:hAnsi="KBH" w:cs="Times New Roman"/>
                                <w:color w:val="000000"/>
                                <w:sz w:val="20"/>
                                <w:szCs w:val="20"/>
                                <w:lang w:eastAsia="da-DK"/>
                              </w:rPr>
                              <w:br/>
                            </w:r>
                            <w:r w:rsidR="008364CC">
                              <w:rPr>
                                <w:rFonts w:ascii="KBH" w:eastAsia="Times New Roman" w:hAnsi="KBH" w:cs="Times New Roman"/>
                                <w:color w:val="000000"/>
                                <w:sz w:val="20"/>
                                <w:szCs w:val="20"/>
                                <w:lang w:eastAsia="da-DK"/>
                              </w:rPr>
                              <w:t>AMK</w:t>
                            </w:r>
                            <w:r w:rsidR="00443B51" w:rsidRPr="00443B51">
                              <w:rPr>
                                <w:rFonts w:ascii="KBH" w:eastAsia="Times New Roman" w:hAnsi="KBH" w:cs="Times New Roman"/>
                                <w:color w:val="000000"/>
                                <w:sz w:val="20"/>
                                <w:szCs w:val="20"/>
                                <w:lang w:eastAsia="da-DK"/>
                              </w:rPr>
                              <w:t xml:space="preserve"> samt byggelederen</w:t>
                            </w:r>
                            <w:r w:rsidR="00443B51" w:rsidRPr="00F9004E">
                              <w:rPr>
                                <w:rFonts w:ascii="KBH" w:eastAsia="Times New Roman" w:hAnsi="KBH" w:cs="Times New Roman"/>
                                <w:color w:val="000000"/>
                                <w:sz w:val="20"/>
                                <w:szCs w:val="20"/>
                                <w:lang w:eastAsia="da-DK"/>
                              </w:rPr>
                              <w:t xml:space="preserve"> kan til enhver tid stoppe arbejder, der ikke udføres sikkert og sundhedsmæssigt forsvarligt</w:t>
                            </w:r>
                            <w:r w:rsidR="008364CC">
                              <w:rPr>
                                <w:rFonts w:ascii="KBH" w:eastAsia="Times New Roman" w:hAnsi="KBH" w:cs="Times New Roman"/>
                                <w:color w:val="000000"/>
                                <w:sz w:val="20"/>
                                <w:szCs w:val="20"/>
                                <w:lang w:eastAsia="da-DK"/>
                              </w:rPr>
                              <w:t>.</w:t>
                            </w:r>
                          </w:p>
                          <w:p w14:paraId="6BCAF8C3" w14:textId="392C37FB" w:rsidR="001B4DFD" w:rsidRPr="00443B51" w:rsidRDefault="00443B51" w:rsidP="00443B51">
                            <w:pPr>
                              <w:spacing w:before="100" w:beforeAutospacing="1" w:after="100" w:afterAutospacing="1" w:line="240" w:lineRule="auto"/>
                              <w:rPr>
                                <w:rFonts w:ascii="KBH" w:eastAsia="Times New Roman" w:hAnsi="KBH" w:cs="Times New Roman"/>
                                <w:color w:val="000000"/>
                                <w:sz w:val="20"/>
                                <w:szCs w:val="20"/>
                                <w:lang w:eastAsia="da-DK"/>
                              </w:rPr>
                            </w:pPr>
                            <w:r w:rsidRPr="00443B51">
                              <w:rPr>
                                <w:rFonts w:ascii="KBH" w:eastAsia="Times New Roman" w:hAnsi="KBH" w:cs="Times New Roman"/>
                                <w:color w:val="000000"/>
                                <w:sz w:val="20"/>
                                <w:szCs w:val="20"/>
                                <w:lang w:eastAsia="da-DK"/>
                              </w:rPr>
                              <w:t xml:space="preserve">Hvis reglerne, jf. </w:t>
                            </w:r>
                            <w:r w:rsidR="008364CC">
                              <w:rPr>
                                <w:rFonts w:ascii="KBH" w:eastAsia="Times New Roman" w:hAnsi="KBH" w:cs="Times New Roman"/>
                                <w:color w:val="000000"/>
                                <w:sz w:val="20"/>
                                <w:szCs w:val="20"/>
                                <w:lang w:eastAsia="da-DK"/>
                              </w:rPr>
                              <w:t>PSS</w:t>
                            </w:r>
                            <w:r w:rsidRPr="00443B51">
                              <w:rPr>
                                <w:rFonts w:ascii="KBH" w:eastAsia="Times New Roman" w:hAnsi="KBH" w:cs="Times New Roman"/>
                                <w:color w:val="000000"/>
                                <w:sz w:val="20"/>
                                <w:szCs w:val="20"/>
                                <w:lang w:eastAsia="da-DK"/>
                              </w:rPr>
                              <w:t xml:space="preserve"> og gældende lovgivning, ikke overholdes, kan </w:t>
                            </w:r>
                            <w:r w:rsidR="00925CC4">
                              <w:rPr>
                                <w:rFonts w:ascii="KBH" w:eastAsia="Times New Roman" w:hAnsi="KBH" w:cs="Times New Roman"/>
                                <w:color w:val="000000"/>
                                <w:sz w:val="20"/>
                                <w:szCs w:val="20"/>
                                <w:lang w:eastAsia="da-DK"/>
                              </w:rPr>
                              <w:t>AMK og byggeleder</w:t>
                            </w:r>
                            <w:r w:rsidRPr="00443B51">
                              <w:rPr>
                                <w:rFonts w:ascii="KBH" w:eastAsia="Times New Roman" w:hAnsi="KBH" w:cs="Times New Roman"/>
                                <w:color w:val="000000"/>
                                <w:sz w:val="20"/>
                                <w:szCs w:val="20"/>
                                <w:lang w:eastAsia="da-DK"/>
                              </w:rPr>
                              <w:t xml:space="preserve"> give en mundtlig advarsel. Ved gentagen overskridelse sendes en skriftlig advarsel og til sidst bortvises den pågældende person fra byggepladsen.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EC45" id="Tekstfelt 25" o:spid="_x0000_s1030" type="#_x0000_t202" style="position:absolute;margin-left:13.05pt;margin-top:866.7pt;width:345.75pt;height:15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DbOAIAAIQEAAAOAAAAZHJzL2Uyb0RvYy54bWysVE1v2zAMvQ/YfxB0X5ykabcGcYosRYYB&#10;QVsgHXpWZDkxJouapMTOfv2elM+2Ow27yKRIPZKPpEd3ba3ZVjlfkcl5r9PlTBlJRWVWOf/xPPv0&#10;hTMfhCmEJqNyvlOe340/fhg1dqj6tCZdKMcAYvywsTlfh2CHWeblWtXCd8gqA2NJrhYBqltlhRMN&#10;0Gud9bvdm6whV1hHUnmP2/u9kY8TflkqGR7L0qvAdM6RW0inS+cyntl4JIYrJ+y6koc0xD9kUYvK&#10;IOgJ6l4EwTauegdVV9KRpzJ0JNUZlWUlVaoB1fS6b6pZrIVVqRaQ4+2JJv//YOXDdmGfHAvtV2rR&#10;wEhIY/3Q4zLW05aujl9kymAHhbsTbaoNTOJycHXb6/avOZOwoSmQE7HZ+bl1PnxTVLMo5NyhL4ku&#10;sZ37gJBwPbrEaJ50VcwqrZMSZ0FNtWNbgS7qkJLEi1de2rAm5zdXCP0OIUKf3i+1kD9jma8RoGmD&#10;y3PxUQrtsmVVgbKOxCyp2IEvR/tR8lbOKsDPhQ9PwmF2QBH2ITziKDUhJzpInK3J/f7bffRHS2Hl&#10;rMEs5tz/2ginONPfDZp92xsM4vAmZXD9uQ/FXVqWlxazqacEonrYPCuTGP2DPoqlo/oFazOJUWES&#10;RiJ2zsNRnIb9hmDtpJpMkhPG1YowNwsrI3TkONL63L4IZw9tDZiIBzpOrRi+6e7eN740NNkEKqvU&#10;+sjzntUD/Rj11J3DWsZdutST1/nnMf4DAAD//wMAUEsDBBQABgAIAAAAIQDjkglt3wAAAAwBAAAP&#10;AAAAZHJzL2Rvd25yZXYueG1sTI/BTsMwDIbvSLxDZCRuLO1WtaU0nQANLpwYiHPWeElEk1RN1pW3&#10;x5zY0f4//f7cbhc3sBmnaIMXkK8yYOj7oKzXAj4/Xu5qYDFJr+QQPAr4wQjb7vqqlY0KZ/+O8z5p&#10;RiU+NlKASWlsOI+9QSfjKozoKTuGyclE46S5muSZyt3A11lWcietpwtGjvhssP/en5yA3ZO+130t&#10;J7OrlbXz8nV8069C3N4sjw/AEi7pH4Y/fVKHjpwO4eRVZIOAdZkTSftqsymAEVHlVQnsQFFW1AXw&#10;ruWXT3S/AAAA//8DAFBLAQItABQABgAIAAAAIQC2gziS/gAAAOEBAAATAAAAAAAAAAAAAAAAAAAA&#10;AABbQ29udGVudF9UeXBlc10ueG1sUEsBAi0AFAAGAAgAAAAhADj9If/WAAAAlAEAAAsAAAAAAAAA&#10;AAAAAAAALwEAAF9yZWxzLy5yZWxzUEsBAi0AFAAGAAgAAAAhAIWkUNs4AgAAhAQAAA4AAAAAAAAA&#10;AAAAAAAALgIAAGRycy9lMm9Eb2MueG1sUEsBAi0AFAAGAAgAAAAhAOOSCW3fAAAADAEAAA8AAAAA&#10;AAAAAAAAAAAAkgQAAGRycy9kb3ducmV2LnhtbFBLBQYAAAAABAAEAPMAAACeBQAAAAA=&#10;" fillcolor="white [3201]" strokeweight=".5pt">
                <v:textbox>
                  <w:txbxContent>
                    <w:p w14:paraId="59CAC53F" w14:textId="66B1C831" w:rsidR="00443B51" w:rsidRPr="00F9004E" w:rsidRDefault="00A0752C" w:rsidP="00443B51">
                      <w:pPr>
                        <w:spacing w:before="100" w:beforeAutospacing="1" w:after="100" w:afterAutospacing="1" w:line="240" w:lineRule="auto"/>
                        <w:rPr>
                          <w:rFonts w:ascii="KBH" w:eastAsia="Times New Roman" w:hAnsi="KBH" w:cs="Times New Roman"/>
                          <w:color w:val="000000"/>
                          <w:sz w:val="20"/>
                          <w:szCs w:val="20"/>
                          <w:lang w:eastAsia="da-DK"/>
                        </w:rPr>
                      </w:pPr>
                      <w:r w:rsidRPr="008364CC">
                        <w:rPr>
                          <w:rFonts w:ascii="KBH" w:eastAsia="Times New Roman" w:hAnsi="KBH" w:cs="Times New Roman"/>
                          <w:b/>
                          <w:bCs/>
                          <w:color w:val="000000"/>
                          <w:sz w:val="24"/>
                          <w:szCs w:val="24"/>
                          <w:lang w:eastAsia="da-DK"/>
                        </w:rPr>
                        <w:t>Advars</w:t>
                      </w:r>
                      <w:r w:rsidR="003C497E" w:rsidRPr="008364CC">
                        <w:rPr>
                          <w:rFonts w:ascii="KBH" w:eastAsia="Times New Roman" w:hAnsi="KBH" w:cs="Times New Roman"/>
                          <w:b/>
                          <w:bCs/>
                          <w:color w:val="000000"/>
                          <w:sz w:val="24"/>
                          <w:szCs w:val="24"/>
                          <w:lang w:eastAsia="da-DK"/>
                        </w:rPr>
                        <w:t>el/sanktion ved overtrædelse</w:t>
                      </w:r>
                      <w:r w:rsidR="00C92434" w:rsidRPr="008364CC">
                        <w:rPr>
                          <w:rFonts w:ascii="KBH" w:eastAsia="Times New Roman" w:hAnsi="KBH" w:cs="Times New Roman"/>
                          <w:b/>
                          <w:bCs/>
                          <w:color w:val="000000"/>
                          <w:sz w:val="24"/>
                          <w:szCs w:val="24"/>
                          <w:lang w:eastAsia="da-DK"/>
                        </w:rPr>
                        <w:t xml:space="preserve"> af regler</w:t>
                      </w:r>
                      <w:r w:rsidR="003C497E">
                        <w:rPr>
                          <w:rFonts w:ascii="KBH" w:eastAsia="Times New Roman" w:hAnsi="KBH" w:cs="Times New Roman"/>
                          <w:color w:val="000000"/>
                          <w:sz w:val="20"/>
                          <w:szCs w:val="20"/>
                          <w:lang w:eastAsia="da-DK"/>
                        </w:rPr>
                        <w:t xml:space="preserve"> </w:t>
                      </w:r>
                      <w:r w:rsidR="008364CC">
                        <w:rPr>
                          <w:rFonts w:ascii="KBH" w:eastAsia="Times New Roman" w:hAnsi="KBH" w:cs="Times New Roman"/>
                          <w:color w:val="000000"/>
                          <w:sz w:val="20"/>
                          <w:szCs w:val="20"/>
                          <w:lang w:eastAsia="da-DK"/>
                        </w:rPr>
                        <w:br/>
                      </w:r>
                      <w:r w:rsidR="003C497E">
                        <w:rPr>
                          <w:rFonts w:ascii="KBH" w:eastAsia="Times New Roman" w:hAnsi="KBH" w:cs="Times New Roman"/>
                          <w:color w:val="000000"/>
                          <w:sz w:val="20"/>
                          <w:szCs w:val="20"/>
                          <w:lang w:eastAsia="da-DK"/>
                        </w:rPr>
                        <w:br/>
                      </w:r>
                      <w:r w:rsidR="008364CC">
                        <w:rPr>
                          <w:rFonts w:ascii="KBH" w:eastAsia="Times New Roman" w:hAnsi="KBH" w:cs="Times New Roman"/>
                          <w:color w:val="000000"/>
                          <w:sz w:val="20"/>
                          <w:szCs w:val="20"/>
                          <w:lang w:eastAsia="da-DK"/>
                        </w:rPr>
                        <w:t>AMK</w:t>
                      </w:r>
                      <w:r w:rsidR="00443B51" w:rsidRPr="00443B51">
                        <w:rPr>
                          <w:rFonts w:ascii="KBH" w:eastAsia="Times New Roman" w:hAnsi="KBH" w:cs="Times New Roman"/>
                          <w:color w:val="000000"/>
                          <w:sz w:val="20"/>
                          <w:szCs w:val="20"/>
                          <w:lang w:eastAsia="da-DK"/>
                        </w:rPr>
                        <w:t xml:space="preserve"> samt byggelederen</w:t>
                      </w:r>
                      <w:r w:rsidR="00443B51" w:rsidRPr="00F9004E">
                        <w:rPr>
                          <w:rFonts w:ascii="KBH" w:eastAsia="Times New Roman" w:hAnsi="KBH" w:cs="Times New Roman"/>
                          <w:color w:val="000000"/>
                          <w:sz w:val="20"/>
                          <w:szCs w:val="20"/>
                          <w:lang w:eastAsia="da-DK"/>
                        </w:rPr>
                        <w:t xml:space="preserve"> kan til enhver tid stoppe arbejder, der ikke udføres sikkert og sundhedsmæssigt forsvarligt</w:t>
                      </w:r>
                      <w:r w:rsidR="008364CC">
                        <w:rPr>
                          <w:rFonts w:ascii="KBH" w:eastAsia="Times New Roman" w:hAnsi="KBH" w:cs="Times New Roman"/>
                          <w:color w:val="000000"/>
                          <w:sz w:val="20"/>
                          <w:szCs w:val="20"/>
                          <w:lang w:eastAsia="da-DK"/>
                        </w:rPr>
                        <w:t>.</w:t>
                      </w:r>
                    </w:p>
                    <w:p w14:paraId="6BCAF8C3" w14:textId="392C37FB" w:rsidR="001B4DFD" w:rsidRPr="00443B51" w:rsidRDefault="00443B51" w:rsidP="00443B51">
                      <w:pPr>
                        <w:spacing w:before="100" w:beforeAutospacing="1" w:after="100" w:afterAutospacing="1" w:line="240" w:lineRule="auto"/>
                        <w:rPr>
                          <w:rFonts w:ascii="KBH" w:eastAsia="Times New Roman" w:hAnsi="KBH" w:cs="Times New Roman"/>
                          <w:color w:val="000000"/>
                          <w:sz w:val="20"/>
                          <w:szCs w:val="20"/>
                          <w:lang w:eastAsia="da-DK"/>
                        </w:rPr>
                      </w:pPr>
                      <w:r w:rsidRPr="00443B51">
                        <w:rPr>
                          <w:rFonts w:ascii="KBH" w:eastAsia="Times New Roman" w:hAnsi="KBH" w:cs="Times New Roman"/>
                          <w:color w:val="000000"/>
                          <w:sz w:val="20"/>
                          <w:szCs w:val="20"/>
                          <w:lang w:eastAsia="da-DK"/>
                        </w:rPr>
                        <w:t xml:space="preserve">Hvis reglerne, jf. </w:t>
                      </w:r>
                      <w:r w:rsidR="008364CC">
                        <w:rPr>
                          <w:rFonts w:ascii="KBH" w:eastAsia="Times New Roman" w:hAnsi="KBH" w:cs="Times New Roman"/>
                          <w:color w:val="000000"/>
                          <w:sz w:val="20"/>
                          <w:szCs w:val="20"/>
                          <w:lang w:eastAsia="da-DK"/>
                        </w:rPr>
                        <w:t>PSS</w:t>
                      </w:r>
                      <w:r w:rsidRPr="00443B51">
                        <w:rPr>
                          <w:rFonts w:ascii="KBH" w:eastAsia="Times New Roman" w:hAnsi="KBH" w:cs="Times New Roman"/>
                          <w:color w:val="000000"/>
                          <w:sz w:val="20"/>
                          <w:szCs w:val="20"/>
                          <w:lang w:eastAsia="da-DK"/>
                        </w:rPr>
                        <w:t xml:space="preserve"> og gældende lovgivning, ikke overholdes, kan </w:t>
                      </w:r>
                      <w:r w:rsidR="00925CC4">
                        <w:rPr>
                          <w:rFonts w:ascii="KBH" w:eastAsia="Times New Roman" w:hAnsi="KBH" w:cs="Times New Roman"/>
                          <w:color w:val="000000"/>
                          <w:sz w:val="20"/>
                          <w:szCs w:val="20"/>
                          <w:lang w:eastAsia="da-DK"/>
                        </w:rPr>
                        <w:t>AMK og byggeleder</w:t>
                      </w:r>
                      <w:r w:rsidRPr="00443B51">
                        <w:rPr>
                          <w:rFonts w:ascii="KBH" w:eastAsia="Times New Roman" w:hAnsi="KBH" w:cs="Times New Roman"/>
                          <w:color w:val="000000"/>
                          <w:sz w:val="20"/>
                          <w:szCs w:val="20"/>
                          <w:lang w:eastAsia="da-DK"/>
                        </w:rPr>
                        <w:t xml:space="preserve"> give en mundtlig advarsel. Ved gentagen overskridelse sendes en skriftlig advarsel og til sidst bortvises den pågældende person fra byggepladsen.</w:t>
                      </w:r>
                    </w:p>
                  </w:txbxContent>
                </v:textbox>
              </v:shape>
            </w:pict>
          </mc:Fallback>
        </mc:AlternateContent>
      </w:r>
      <w:r w:rsidR="003D0370">
        <w:rPr>
          <w:noProof/>
          <w:lang w:eastAsia="da-DK"/>
        </w:rPr>
        <mc:AlternateContent>
          <mc:Choice Requires="wps">
            <w:drawing>
              <wp:anchor distT="0" distB="0" distL="114300" distR="114300" simplePos="0" relativeHeight="251658247" behindDoc="0" locked="0" layoutInCell="1" allowOverlap="1" wp14:anchorId="73913A1D" wp14:editId="6A1921C0">
                <wp:simplePos x="0" y="0"/>
                <wp:positionH relativeFrom="column">
                  <wp:posOffset>4652010</wp:posOffset>
                </wp:positionH>
                <wp:positionV relativeFrom="paragraph">
                  <wp:posOffset>11007090</wp:posOffset>
                </wp:positionV>
                <wp:extent cx="4434840" cy="2000250"/>
                <wp:effectExtent l="57150" t="38100" r="80010" b="95250"/>
                <wp:wrapNone/>
                <wp:docPr id="2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4840" cy="2000250"/>
                        </a:xfrm>
                        <a:prstGeom prst="rect">
                          <a:avLst/>
                        </a:prstGeom>
                        <a:solidFill>
                          <a:schemeClr val="bg1">
                            <a:lumMod val="85000"/>
                          </a:schemeClr>
                        </a:solidFill>
                        <a:ln>
                          <a:solidFill>
                            <a:schemeClr val="tx1"/>
                          </a:solidFill>
                          <a:headEnd/>
                          <a:tailEnd/>
                        </a:ln>
                      </wps:spPr>
                      <wps:style>
                        <a:lnRef idx="1">
                          <a:schemeClr val="accent1"/>
                        </a:lnRef>
                        <a:fillRef idx="2">
                          <a:schemeClr val="accent1"/>
                        </a:fillRef>
                        <a:effectRef idx="1">
                          <a:schemeClr val="accent1"/>
                        </a:effectRef>
                        <a:fontRef idx="minor">
                          <a:schemeClr val="dk1"/>
                        </a:fontRef>
                      </wps:style>
                      <wps:txbx>
                        <w:txbxContent>
                          <w:p w14:paraId="2BEAA939" w14:textId="218A21C0" w:rsidR="00421422" w:rsidRPr="0067318B" w:rsidRDefault="00F9004E" w:rsidP="00932E6E">
                            <w:pPr>
                              <w:spacing w:after="0" w:line="240" w:lineRule="auto"/>
                              <w:rPr>
                                <w:rFonts w:ascii="KBH" w:hAnsi="KBH"/>
                                <w:b/>
                                <w:sz w:val="24"/>
                                <w:szCs w:val="24"/>
                              </w:rPr>
                            </w:pPr>
                            <w:r w:rsidRPr="0067318B">
                              <w:rPr>
                                <w:rFonts w:ascii="KBH" w:hAnsi="KBH"/>
                                <w:b/>
                                <w:sz w:val="24"/>
                                <w:szCs w:val="24"/>
                              </w:rPr>
                              <w:t>Bilag til PSS</w:t>
                            </w:r>
                          </w:p>
                          <w:p w14:paraId="5B1FF4F7" w14:textId="0C62F216" w:rsidR="0067318B" w:rsidRDefault="006C5CC0" w:rsidP="00932E6E">
                            <w:pPr>
                              <w:spacing w:after="0" w:line="240" w:lineRule="auto"/>
                              <w:rPr>
                                <w:rFonts w:ascii="KBH" w:hAnsi="KBH"/>
                                <w:bCs/>
                                <w:i/>
                                <w:iCs/>
                                <w:sz w:val="20"/>
                                <w:szCs w:val="20"/>
                              </w:rPr>
                            </w:pPr>
                            <w:r>
                              <w:rPr>
                                <w:rFonts w:ascii="KBH" w:hAnsi="KBH"/>
                                <w:bCs/>
                                <w:i/>
                                <w:iCs/>
                                <w:sz w:val="20"/>
                                <w:szCs w:val="20"/>
                              </w:rPr>
                              <w:br/>
                            </w:r>
                            <w:r w:rsidR="0067318B" w:rsidRPr="0067318B">
                              <w:rPr>
                                <w:rFonts w:ascii="KBH" w:hAnsi="KBH"/>
                                <w:bCs/>
                                <w:i/>
                                <w:iCs/>
                                <w:sz w:val="20"/>
                                <w:szCs w:val="20"/>
                              </w:rPr>
                              <w:t>AMK-P leverer nedenstående inden entreprenørudbud</w:t>
                            </w:r>
                            <w:r w:rsidR="00BD1D24">
                              <w:rPr>
                                <w:rFonts w:ascii="KBH" w:hAnsi="KBH"/>
                                <w:bCs/>
                                <w:i/>
                                <w:iCs/>
                                <w:sz w:val="20"/>
                                <w:szCs w:val="20"/>
                              </w:rPr>
                              <w:t>. AMK-B opdaterer løbende i udførsel.</w:t>
                            </w:r>
                          </w:p>
                          <w:p w14:paraId="006F1BD3" w14:textId="77777777" w:rsidR="0067318B" w:rsidRPr="0067318B" w:rsidRDefault="0067318B" w:rsidP="00932E6E">
                            <w:pPr>
                              <w:spacing w:after="0" w:line="240" w:lineRule="auto"/>
                              <w:rPr>
                                <w:rFonts w:ascii="KBH" w:hAnsi="KBH"/>
                                <w:bCs/>
                                <w:i/>
                                <w:iCs/>
                                <w:sz w:val="20"/>
                                <w:szCs w:val="20"/>
                              </w:rPr>
                            </w:pPr>
                          </w:p>
                          <w:p w14:paraId="1B05E775" w14:textId="77777777" w:rsidR="001B40C1" w:rsidRDefault="001B40C1" w:rsidP="001B40C1">
                            <w:pPr>
                              <w:pStyle w:val="Listeafsnit"/>
                              <w:numPr>
                                <w:ilvl w:val="0"/>
                                <w:numId w:val="11"/>
                              </w:numPr>
                              <w:spacing w:after="0" w:line="240" w:lineRule="auto"/>
                              <w:rPr>
                                <w:rFonts w:ascii="KBH" w:hAnsi="KBH"/>
                                <w:sz w:val="20"/>
                                <w:szCs w:val="20"/>
                              </w:rPr>
                            </w:pPr>
                            <w:r>
                              <w:rPr>
                                <w:rFonts w:ascii="KBH" w:hAnsi="KBH"/>
                                <w:sz w:val="20"/>
                                <w:szCs w:val="20"/>
                              </w:rPr>
                              <w:t>Bilag 1 - Aftalte foranstaltninger vedr. særligt farlige arbejder</w:t>
                            </w:r>
                          </w:p>
                          <w:p w14:paraId="4C8D257B" w14:textId="77777777" w:rsidR="001B40C1" w:rsidRPr="0067318B" w:rsidRDefault="001B40C1" w:rsidP="001B40C1">
                            <w:pPr>
                              <w:pStyle w:val="Listeafsnit"/>
                              <w:numPr>
                                <w:ilvl w:val="0"/>
                                <w:numId w:val="11"/>
                              </w:numPr>
                              <w:spacing w:after="0" w:line="240" w:lineRule="auto"/>
                              <w:rPr>
                                <w:rFonts w:ascii="KBH" w:hAnsi="KBH"/>
                                <w:sz w:val="20"/>
                                <w:szCs w:val="20"/>
                              </w:rPr>
                            </w:pPr>
                            <w:r>
                              <w:rPr>
                                <w:rFonts w:ascii="KBH" w:hAnsi="KBH"/>
                                <w:sz w:val="20"/>
                                <w:szCs w:val="20"/>
                              </w:rPr>
                              <w:t>Bilag 2 - B</w:t>
                            </w:r>
                            <w:r w:rsidRPr="0067318B">
                              <w:rPr>
                                <w:rFonts w:ascii="KBH" w:hAnsi="KBH"/>
                                <w:sz w:val="20"/>
                                <w:szCs w:val="20"/>
                              </w:rPr>
                              <w:t>eredskabsplan</w:t>
                            </w:r>
                            <w:r>
                              <w:rPr>
                                <w:rFonts w:ascii="KBH" w:hAnsi="KBH"/>
                                <w:sz w:val="20"/>
                                <w:szCs w:val="20"/>
                              </w:rPr>
                              <w:t xml:space="preserve"> </w:t>
                            </w:r>
                          </w:p>
                          <w:p w14:paraId="5DE3BF71" w14:textId="2113A32E" w:rsidR="001B40C1" w:rsidRDefault="001B40C1" w:rsidP="001B40C1">
                            <w:pPr>
                              <w:pStyle w:val="Listeafsnit"/>
                              <w:numPr>
                                <w:ilvl w:val="0"/>
                                <w:numId w:val="11"/>
                              </w:numPr>
                              <w:rPr>
                                <w:rFonts w:ascii="KBH" w:hAnsi="KBH"/>
                                <w:sz w:val="20"/>
                                <w:szCs w:val="20"/>
                              </w:rPr>
                            </w:pPr>
                            <w:r w:rsidRPr="0067318B">
                              <w:rPr>
                                <w:rFonts w:ascii="KBH" w:hAnsi="KBH"/>
                                <w:sz w:val="20"/>
                                <w:szCs w:val="20"/>
                              </w:rPr>
                              <w:t>Tidsplan</w:t>
                            </w:r>
                          </w:p>
                          <w:p w14:paraId="05343124" w14:textId="03325A0C" w:rsidR="001B40C1" w:rsidRPr="00825BF5" w:rsidRDefault="001B40C1" w:rsidP="001B40C1">
                            <w:pPr>
                              <w:pStyle w:val="Listeafsnit"/>
                              <w:numPr>
                                <w:ilvl w:val="0"/>
                                <w:numId w:val="11"/>
                              </w:numPr>
                              <w:spacing w:after="0" w:line="240" w:lineRule="auto"/>
                              <w:rPr>
                                <w:rFonts w:ascii="KBH" w:hAnsi="KBH"/>
                                <w:sz w:val="20"/>
                                <w:szCs w:val="20"/>
                              </w:rPr>
                            </w:pPr>
                            <w:r w:rsidRPr="0067318B">
                              <w:rPr>
                                <w:rFonts w:ascii="KBH" w:hAnsi="KBH"/>
                                <w:sz w:val="20"/>
                                <w:szCs w:val="20"/>
                              </w:rPr>
                              <w:t>Byggepladstegning over hele entrepriseområdet</w:t>
                            </w:r>
                            <w:r>
                              <w:rPr>
                                <w:rFonts w:ascii="KBH" w:hAnsi="KBH"/>
                                <w:sz w:val="20"/>
                                <w:szCs w:val="20"/>
                              </w:rPr>
                              <w:t xml:space="preserve">, tegn. nr. </w:t>
                            </w:r>
                            <w:r w:rsidR="00825BF5" w:rsidRPr="00825BF5">
                              <w:rPr>
                                <w:rFonts w:ascii="KBH" w:hAnsi="KBH"/>
                                <w:sz w:val="20"/>
                                <w:szCs w:val="20"/>
                              </w:rPr>
                              <w:t>I1022070_K20_F01_H1_N070</w:t>
                            </w:r>
                          </w:p>
                          <w:p w14:paraId="5C0ADA6E" w14:textId="77777777" w:rsidR="001B40C1" w:rsidRPr="001B40C1" w:rsidRDefault="001B40C1" w:rsidP="001B40C1">
                            <w:pPr>
                              <w:spacing w:after="0" w:line="240" w:lineRule="auto"/>
                              <w:ind w:left="360"/>
                              <w:rPr>
                                <w:rFonts w:ascii="KBH" w:hAnsi="KBH"/>
                                <w:sz w:val="20"/>
                                <w:szCs w:val="20"/>
                              </w:rPr>
                            </w:pPr>
                          </w:p>
                          <w:p w14:paraId="34472725" w14:textId="3FF51183" w:rsidR="0067318B" w:rsidRPr="00A75EDF" w:rsidRDefault="0067318B" w:rsidP="00A75EDF">
                            <w:pPr>
                              <w:ind w:left="360"/>
                              <w:rPr>
                                <w:rFonts w:ascii="KBH" w:hAnsi="KBH"/>
                              </w:rPr>
                            </w:pPr>
                            <w:r w:rsidRPr="00A75EDF">
                              <w:rPr>
                                <w:rFonts w:ascii="KBH" w:hAnsi="KBH"/>
                                <w:bCs/>
                                <w:sz w:val="16"/>
                                <w:szCs w:val="16"/>
                              </w:rPr>
                              <w:t>Husk at opdatere ved ændringer!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13A1D" id="Text Box 33" o:spid="_x0000_s1031" type="#_x0000_t202" style="position:absolute;margin-left:366.3pt;margin-top:866.7pt;width:349.2pt;height:15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1KZAIAADgFAAAOAAAAZHJzL2Uyb0RvYy54bWysVG1v0zAQ/o7Ef7D8naXtOhhR02lsDCGN&#10;FzH4Aa5jN9Ycn7HdJuXXc7aTdAw0JMQXy/bdPffcc2evLvpWk71wXoGp6PxkRokwHGplthX99vXm&#10;xTklPjBTMw1GVPQgPL1YP3+26mwpFtCAroUjCGJ82dmKNiHYsig8b0TL/AlYYdAowbUs4NFti9qx&#10;DtFbXSxms5dFB662DrjwHm+vs5GuE76UgodPUnoRiK4ocgtpdWndxLVYr1i5dcw2ig802D+waJky&#10;mHSCumaBkZ1Tv0G1ijvwIMMJh7YAKRUXqQasZj57VM1dw6xItaA43k4y+f8Hyz/u7+xnR0L/Bnps&#10;YCrC21vg954YuGqY2YpL56BrBKsx8TxKVnTWl0NolNqXPoJsug9QY5PZLkAC6qVroypYJ0F0bMBh&#10;El30gXC8XC5Pl+dLNHG0YUtni7PUloKVY7h1PrwT0JK4qajDriZ4tr/1IdJh5egSs3nQqr5RWqdD&#10;nCRxpR3ZM5yBzTaXqHctcs1352eYNZWFsaN7Qv0FSZu/gYc+q/OIQlTuranTqAWmdN4j6YiYpIzq&#10;DTqGgxYxjzZfhCSqPjZlZJZJM86FCWO+5B3DJJY9BS5yN58KHPxjqEjPZQoeRuGp4CkiZQYTpuBW&#10;GXB/yl7fj5Rl9h8VyHXHUQr9psfCK3oaexJvNlAfcLwc5OeL3w1uGnA/KOnw6VbUf98xJyjR7w2O&#10;6Ov5Ms5TSIfl2asFHtxDy+ahhRmOUBUNlOTtVcj/w846tW0wU1bCwCWOtVRp4I6sBv74PNPEDF9J&#10;fP8Pz8nr+OGtfwIAAP//AwBQSwMEFAAGAAgAAAAhAB/8TaThAAAADgEAAA8AAABkcnMvZG93bnJl&#10;di54bWxMjzFvgzAUhPdK/Q/Wi9StMQGUIIqJqkQdqmZpQJ0d7ACK/YywSci/78vUjqc73X1XbGdr&#10;2FWPvncoYLWMgGlsnOqxFVBXH68ZMB8kKmkcagF37WFbPj8VMlfuht/6egwtoxL0uRTQhTDknPum&#10;01b6pRs0knd2o5WB5NhyNcoblVvD4yhacyt7pIVODnrX6eZynCzt7vfVpfpSpjaHJqvxsPuZPu9C&#10;vCzm9zdgQc/hLwwPfEKHkphObkLlmRGwSeI1RcnYJEkK7BFJkxX9OwmIozRLgZcF/3+j/AUAAP//&#10;AwBQSwECLQAUAAYACAAAACEAtoM4kv4AAADhAQAAEwAAAAAAAAAAAAAAAAAAAAAAW0NvbnRlbnRf&#10;VHlwZXNdLnhtbFBLAQItABQABgAIAAAAIQA4/SH/1gAAAJQBAAALAAAAAAAAAAAAAAAAAC8BAABf&#10;cmVscy8ucmVsc1BLAQItABQABgAIAAAAIQD5e91KZAIAADgFAAAOAAAAAAAAAAAAAAAAAC4CAABk&#10;cnMvZTJvRG9jLnhtbFBLAQItABQABgAIAAAAIQAf/E2k4QAAAA4BAAAPAAAAAAAAAAAAAAAAAL4E&#10;AABkcnMvZG93bnJldi54bWxQSwUGAAAAAAQABADzAAAAzAUAAAAA&#10;" fillcolor="#d8d8d8 [2732]" strokecolor="black [3213]">
                <v:shadow on="t" color="black" opacity="24903f" origin=",.5" offset="0,.55556mm"/>
                <v:textbox>
                  <w:txbxContent>
                    <w:p w14:paraId="2BEAA939" w14:textId="218A21C0" w:rsidR="00421422" w:rsidRPr="0067318B" w:rsidRDefault="00F9004E" w:rsidP="00932E6E">
                      <w:pPr>
                        <w:spacing w:after="0" w:line="240" w:lineRule="auto"/>
                        <w:rPr>
                          <w:rFonts w:ascii="KBH" w:hAnsi="KBH"/>
                          <w:b/>
                          <w:sz w:val="24"/>
                          <w:szCs w:val="24"/>
                        </w:rPr>
                      </w:pPr>
                      <w:r w:rsidRPr="0067318B">
                        <w:rPr>
                          <w:rFonts w:ascii="KBH" w:hAnsi="KBH"/>
                          <w:b/>
                          <w:sz w:val="24"/>
                          <w:szCs w:val="24"/>
                        </w:rPr>
                        <w:t>Bilag til PSS</w:t>
                      </w:r>
                    </w:p>
                    <w:p w14:paraId="5B1FF4F7" w14:textId="0C62F216" w:rsidR="0067318B" w:rsidRDefault="006C5CC0" w:rsidP="00932E6E">
                      <w:pPr>
                        <w:spacing w:after="0" w:line="240" w:lineRule="auto"/>
                        <w:rPr>
                          <w:rFonts w:ascii="KBH" w:hAnsi="KBH"/>
                          <w:bCs/>
                          <w:i/>
                          <w:iCs/>
                          <w:sz w:val="20"/>
                          <w:szCs w:val="20"/>
                        </w:rPr>
                      </w:pPr>
                      <w:r>
                        <w:rPr>
                          <w:rFonts w:ascii="KBH" w:hAnsi="KBH"/>
                          <w:bCs/>
                          <w:i/>
                          <w:iCs/>
                          <w:sz w:val="20"/>
                          <w:szCs w:val="20"/>
                        </w:rPr>
                        <w:br/>
                      </w:r>
                      <w:r w:rsidR="0067318B" w:rsidRPr="0067318B">
                        <w:rPr>
                          <w:rFonts w:ascii="KBH" w:hAnsi="KBH"/>
                          <w:bCs/>
                          <w:i/>
                          <w:iCs/>
                          <w:sz w:val="20"/>
                          <w:szCs w:val="20"/>
                        </w:rPr>
                        <w:t>AMK-P leverer nedenstående inden entreprenørudbud</w:t>
                      </w:r>
                      <w:r w:rsidR="00BD1D24">
                        <w:rPr>
                          <w:rFonts w:ascii="KBH" w:hAnsi="KBH"/>
                          <w:bCs/>
                          <w:i/>
                          <w:iCs/>
                          <w:sz w:val="20"/>
                          <w:szCs w:val="20"/>
                        </w:rPr>
                        <w:t>. AMK-B opdaterer løbende i udførsel.</w:t>
                      </w:r>
                    </w:p>
                    <w:p w14:paraId="006F1BD3" w14:textId="77777777" w:rsidR="0067318B" w:rsidRPr="0067318B" w:rsidRDefault="0067318B" w:rsidP="00932E6E">
                      <w:pPr>
                        <w:spacing w:after="0" w:line="240" w:lineRule="auto"/>
                        <w:rPr>
                          <w:rFonts w:ascii="KBH" w:hAnsi="KBH"/>
                          <w:bCs/>
                          <w:i/>
                          <w:iCs/>
                          <w:sz w:val="20"/>
                          <w:szCs w:val="20"/>
                        </w:rPr>
                      </w:pPr>
                    </w:p>
                    <w:p w14:paraId="1B05E775" w14:textId="77777777" w:rsidR="001B40C1" w:rsidRDefault="001B40C1" w:rsidP="001B40C1">
                      <w:pPr>
                        <w:pStyle w:val="Listeafsnit"/>
                        <w:numPr>
                          <w:ilvl w:val="0"/>
                          <w:numId w:val="11"/>
                        </w:numPr>
                        <w:spacing w:after="0" w:line="240" w:lineRule="auto"/>
                        <w:rPr>
                          <w:rFonts w:ascii="KBH" w:hAnsi="KBH"/>
                          <w:sz w:val="20"/>
                          <w:szCs w:val="20"/>
                        </w:rPr>
                      </w:pPr>
                      <w:r>
                        <w:rPr>
                          <w:rFonts w:ascii="KBH" w:hAnsi="KBH"/>
                          <w:sz w:val="20"/>
                          <w:szCs w:val="20"/>
                        </w:rPr>
                        <w:t>Bilag 1 - Aftalte foranstaltninger vedr. særligt farlige arbejder</w:t>
                      </w:r>
                    </w:p>
                    <w:p w14:paraId="4C8D257B" w14:textId="77777777" w:rsidR="001B40C1" w:rsidRPr="0067318B" w:rsidRDefault="001B40C1" w:rsidP="001B40C1">
                      <w:pPr>
                        <w:pStyle w:val="Listeafsnit"/>
                        <w:numPr>
                          <w:ilvl w:val="0"/>
                          <w:numId w:val="11"/>
                        </w:numPr>
                        <w:spacing w:after="0" w:line="240" w:lineRule="auto"/>
                        <w:rPr>
                          <w:rFonts w:ascii="KBH" w:hAnsi="KBH"/>
                          <w:sz w:val="20"/>
                          <w:szCs w:val="20"/>
                        </w:rPr>
                      </w:pPr>
                      <w:r>
                        <w:rPr>
                          <w:rFonts w:ascii="KBH" w:hAnsi="KBH"/>
                          <w:sz w:val="20"/>
                          <w:szCs w:val="20"/>
                        </w:rPr>
                        <w:t>Bilag 2 - B</w:t>
                      </w:r>
                      <w:r w:rsidRPr="0067318B">
                        <w:rPr>
                          <w:rFonts w:ascii="KBH" w:hAnsi="KBH"/>
                          <w:sz w:val="20"/>
                          <w:szCs w:val="20"/>
                        </w:rPr>
                        <w:t>eredskabsplan</w:t>
                      </w:r>
                      <w:r>
                        <w:rPr>
                          <w:rFonts w:ascii="KBH" w:hAnsi="KBH"/>
                          <w:sz w:val="20"/>
                          <w:szCs w:val="20"/>
                        </w:rPr>
                        <w:t xml:space="preserve"> </w:t>
                      </w:r>
                    </w:p>
                    <w:p w14:paraId="5DE3BF71" w14:textId="2113A32E" w:rsidR="001B40C1" w:rsidRDefault="001B40C1" w:rsidP="001B40C1">
                      <w:pPr>
                        <w:pStyle w:val="Listeafsnit"/>
                        <w:numPr>
                          <w:ilvl w:val="0"/>
                          <w:numId w:val="11"/>
                        </w:numPr>
                        <w:rPr>
                          <w:rFonts w:ascii="KBH" w:hAnsi="KBH"/>
                          <w:sz w:val="20"/>
                          <w:szCs w:val="20"/>
                        </w:rPr>
                      </w:pPr>
                      <w:r w:rsidRPr="0067318B">
                        <w:rPr>
                          <w:rFonts w:ascii="KBH" w:hAnsi="KBH"/>
                          <w:sz w:val="20"/>
                          <w:szCs w:val="20"/>
                        </w:rPr>
                        <w:t>Tidsplan</w:t>
                      </w:r>
                    </w:p>
                    <w:p w14:paraId="05343124" w14:textId="03325A0C" w:rsidR="001B40C1" w:rsidRPr="00825BF5" w:rsidRDefault="001B40C1" w:rsidP="001B40C1">
                      <w:pPr>
                        <w:pStyle w:val="Listeafsnit"/>
                        <w:numPr>
                          <w:ilvl w:val="0"/>
                          <w:numId w:val="11"/>
                        </w:numPr>
                        <w:spacing w:after="0" w:line="240" w:lineRule="auto"/>
                        <w:rPr>
                          <w:rFonts w:ascii="KBH" w:hAnsi="KBH"/>
                          <w:sz w:val="20"/>
                          <w:szCs w:val="20"/>
                        </w:rPr>
                      </w:pPr>
                      <w:r w:rsidRPr="0067318B">
                        <w:rPr>
                          <w:rFonts w:ascii="KBH" w:hAnsi="KBH"/>
                          <w:sz w:val="20"/>
                          <w:szCs w:val="20"/>
                        </w:rPr>
                        <w:t>Byggepladstegning over hele entrepriseområdet</w:t>
                      </w:r>
                      <w:r>
                        <w:rPr>
                          <w:rFonts w:ascii="KBH" w:hAnsi="KBH"/>
                          <w:sz w:val="20"/>
                          <w:szCs w:val="20"/>
                        </w:rPr>
                        <w:t xml:space="preserve">, tegn. nr. </w:t>
                      </w:r>
                      <w:r w:rsidR="00825BF5" w:rsidRPr="00825BF5">
                        <w:rPr>
                          <w:rFonts w:ascii="KBH" w:hAnsi="KBH"/>
                          <w:sz w:val="20"/>
                          <w:szCs w:val="20"/>
                        </w:rPr>
                        <w:t>I1022070_K20_F01_H1_N070</w:t>
                      </w:r>
                    </w:p>
                    <w:p w14:paraId="5C0ADA6E" w14:textId="77777777" w:rsidR="001B40C1" w:rsidRPr="001B40C1" w:rsidRDefault="001B40C1" w:rsidP="001B40C1">
                      <w:pPr>
                        <w:spacing w:after="0" w:line="240" w:lineRule="auto"/>
                        <w:ind w:left="360"/>
                        <w:rPr>
                          <w:rFonts w:ascii="KBH" w:hAnsi="KBH"/>
                          <w:sz w:val="20"/>
                          <w:szCs w:val="20"/>
                        </w:rPr>
                      </w:pPr>
                    </w:p>
                    <w:p w14:paraId="34472725" w14:textId="3FF51183" w:rsidR="0067318B" w:rsidRPr="00A75EDF" w:rsidRDefault="0067318B" w:rsidP="00A75EDF">
                      <w:pPr>
                        <w:ind w:left="360"/>
                        <w:rPr>
                          <w:rFonts w:ascii="KBH" w:hAnsi="KBH"/>
                        </w:rPr>
                      </w:pPr>
                      <w:r w:rsidRPr="00A75EDF">
                        <w:rPr>
                          <w:rFonts w:ascii="KBH" w:hAnsi="KBH"/>
                          <w:bCs/>
                          <w:sz w:val="16"/>
                          <w:szCs w:val="16"/>
                        </w:rPr>
                        <w:t>Husk at opdatere ved ændringer!</w:t>
                      </w:r>
                    </w:p>
                  </w:txbxContent>
                </v:textbox>
              </v:shape>
            </w:pict>
          </mc:Fallback>
        </mc:AlternateContent>
      </w:r>
      <w:r w:rsidR="007423EA">
        <w:rPr>
          <w:noProof/>
          <w:lang w:eastAsia="da-DK"/>
        </w:rPr>
        <mc:AlternateContent>
          <mc:Choice Requires="wps">
            <w:drawing>
              <wp:anchor distT="0" distB="0" distL="114300" distR="114300" simplePos="0" relativeHeight="251658244" behindDoc="0" locked="0" layoutInCell="1" allowOverlap="1" wp14:anchorId="2872F4F4" wp14:editId="37B1F9F9">
                <wp:simplePos x="0" y="0"/>
                <wp:positionH relativeFrom="column">
                  <wp:posOffset>-43815</wp:posOffset>
                </wp:positionH>
                <wp:positionV relativeFrom="paragraph">
                  <wp:posOffset>6216015</wp:posOffset>
                </wp:positionV>
                <wp:extent cx="9286875" cy="6858000"/>
                <wp:effectExtent l="0" t="0" r="28575" b="19050"/>
                <wp:wrapNone/>
                <wp:docPr id="10" name="Afrundet rektange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86875" cy="6858000"/>
                        </a:xfrm>
                        <a:prstGeom prst="roundRect">
                          <a:avLst>
                            <a:gd name="adj" fmla="val 3579"/>
                          </a:avLst>
                        </a:prstGeom>
                        <a:solidFill>
                          <a:schemeClr val="bg1">
                            <a:lumMod val="95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930DAB2" id="Afrundet rektangel 5" o:spid="_x0000_s1026" style="position:absolute;margin-left:-3.45pt;margin-top:489.45pt;width:731.25pt;height:54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LvPwIAAKoEAAAOAAAAZHJzL2Uyb0RvYy54bWysVNuO0zAQfUfiHyy/0ySl6SVqulp1WYS0&#10;XMTCB7i2c2Edj7HdpuXrGTtpqdgHBOLF8szE58ycmcn65tgpcpDWtaBLmk1SSqTmIFpdl/Trl/tX&#10;S0qcZ1owBVqW9CQdvdm8fLHuTSGn0IAS0hIE0a7oTUkb702RJI43smNuAkZqDFZgO+bRtHUiLOsR&#10;vVPJNE3nSQ9WGAtcOofeuyFINxG/qiT3H6vKSU9USTE3H08bz104k82aFbVlpmn5mAb7hyw61mok&#10;vUDdMc/I3rbPoLqWW3BQ+QmHLoGqarmMNWA1WfpbNY8NMzLWguI4c5HJ/T9Y/uHwaD7ZkLozD8Cf&#10;HNGwbZiu5a210DeSCaTLglBJb1xxeRAMh0/Jrn8PAlvL9h6iBsfKdgEQqyPHKPXpIrU8esLRuZou&#10;58tFTgnH2HyZL9M0NiNhxfm5sc6/ldCRcCmphb0Wn7GhkYMdHpyPgguiWRfoxTdKqk5h+w5Mkdf5&#10;YhWTZsX4LUKfIWO5oFpx3yoVjTBvcqsswbcl3dVZZFH7DmsbfKt8TJEV6MapGtznrOPEBgTUCbW8&#10;Blea9CWd5jMs8U/M4uk5c4bEgzp/TR1FizMeGvlGi3j3rFXDHVNVeuxsaGbYG1fsQJywsRaGdcH1&#10;xksD9gclPa5KSd33PbOSEvVO43Csstks7FY0Zvliioa9juyuI0xzhCop95aSwdj6YSP3xrZ1g1yD&#10;BhpucaSq1p9nb8hrTBcXIko9Lm/YuGs7fvXrF7P5CQAA//8DAFBLAwQUAAYACAAAACEAUA1wBuIA&#10;AAAMAQAADwAAAGRycy9kb3ducmV2LnhtbEyPTU/CQBCG7yb+h82YeIOtQCvUTokx4UKICWAix213&#10;bBu6s013KdVf73LS23w8eeeZbD2aVgzUu8YywtM0AkFcWt1whfBx3EyWIJxXrFVrmRC+ycE6v7/L&#10;VKrtlfc0HHwlQgi7VCHU3neplK6sySg3tR1x2H3Z3igf2r6SulfXEG5aOYuiRBrVcLhQq47eairP&#10;h4tB2FZHfT79LOr5vBi2m9Nnybv3HeLjw/j6AsLT6P9guOkHdciDU2EvrJ1oESbJKpAIq+dlKG7A&#10;Io4TEAXCLIrDTOaZ/P9E/gsAAP//AwBQSwECLQAUAAYACAAAACEAtoM4kv4AAADhAQAAEwAAAAAA&#10;AAAAAAAAAAAAAAAAW0NvbnRlbnRfVHlwZXNdLnhtbFBLAQItABQABgAIAAAAIQA4/SH/1gAAAJQB&#10;AAALAAAAAAAAAAAAAAAAAC8BAABfcmVscy8ucmVsc1BLAQItABQABgAIAAAAIQA/kVLvPwIAAKoE&#10;AAAOAAAAAAAAAAAAAAAAAC4CAABkcnMvZTJvRG9jLnhtbFBLAQItABQABgAIAAAAIQBQDXAG4gAA&#10;AAwBAAAPAAAAAAAAAAAAAAAAAJkEAABkcnMvZG93bnJldi54bWxQSwUGAAAAAAQABADzAAAAqAUA&#10;AAAA&#10;" fillcolor="#f2f2f2 [3052]" strokecolor="black [3200]" strokeweight="2pt"/>
            </w:pict>
          </mc:Fallback>
        </mc:AlternateContent>
      </w:r>
      <w:r w:rsidR="0074566B">
        <w:rPr>
          <w:noProof/>
          <w:lang w:eastAsia="da-DK"/>
        </w:rPr>
        <mc:AlternateContent>
          <mc:Choice Requires="wps">
            <w:drawing>
              <wp:anchor distT="0" distB="0" distL="114300" distR="114300" simplePos="0" relativeHeight="251658246" behindDoc="0" locked="0" layoutInCell="1" allowOverlap="1" wp14:anchorId="2CED58C3" wp14:editId="6A9CA904">
                <wp:simplePos x="0" y="0"/>
                <wp:positionH relativeFrom="page">
                  <wp:posOffset>6419850</wp:posOffset>
                </wp:positionH>
                <wp:positionV relativeFrom="paragraph">
                  <wp:posOffset>2567940</wp:posOffset>
                </wp:positionV>
                <wp:extent cx="3411855" cy="3505200"/>
                <wp:effectExtent l="0" t="0" r="17145" b="19050"/>
                <wp:wrapNone/>
                <wp:docPr id="11"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1855" cy="3505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5387" w:type="dxa"/>
                              <w:tblInd w:w="-147" w:type="dxa"/>
                              <w:tblLayout w:type="fixed"/>
                              <w:tblLook w:val="04A0" w:firstRow="1" w:lastRow="0" w:firstColumn="1" w:lastColumn="0" w:noHBand="0" w:noVBand="1"/>
                            </w:tblPr>
                            <w:tblGrid>
                              <w:gridCol w:w="5387"/>
                            </w:tblGrid>
                            <w:tr w:rsidR="0032765E" w14:paraId="20B69833" w14:textId="77777777" w:rsidTr="005A546E">
                              <w:tc>
                                <w:tcPr>
                                  <w:tcW w:w="5387" w:type="dxa"/>
                                </w:tcPr>
                                <w:p w14:paraId="4EE0CA1D" w14:textId="24A57FAA" w:rsidR="0032765E" w:rsidRPr="005A546E" w:rsidRDefault="0032765E" w:rsidP="00737918">
                                  <w:pPr>
                                    <w:rPr>
                                      <w:rFonts w:ascii="KBH" w:hAnsi="KBH"/>
                                      <w:sz w:val="20"/>
                                      <w:szCs w:val="20"/>
                                    </w:rPr>
                                  </w:pPr>
                                  <w:r>
                                    <w:rPr>
                                      <w:rFonts w:ascii="KBH" w:hAnsi="KBH"/>
                                      <w:sz w:val="20"/>
                                      <w:szCs w:val="20"/>
                                    </w:rPr>
                                    <w:t xml:space="preserve">Anmeldelse </w:t>
                                  </w:r>
                                  <w:r w:rsidR="00FA61B3">
                                    <w:rPr>
                                      <w:rFonts w:ascii="KBH" w:hAnsi="KBH"/>
                                      <w:sz w:val="20"/>
                                      <w:szCs w:val="20"/>
                                    </w:rPr>
                                    <w:t>til Arbejdstilsynet</w:t>
                                  </w:r>
                                </w:p>
                              </w:tc>
                            </w:tr>
                            <w:tr w:rsidR="00F21134" w14:paraId="7D937B50" w14:textId="77777777" w:rsidTr="005A546E">
                              <w:tc>
                                <w:tcPr>
                                  <w:tcW w:w="5387" w:type="dxa"/>
                                </w:tcPr>
                                <w:p w14:paraId="57070821" w14:textId="02F260DC" w:rsidR="00F21134" w:rsidRPr="005A546E" w:rsidRDefault="00F21134" w:rsidP="00737918">
                                  <w:pPr>
                                    <w:rPr>
                                      <w:rFonts w:ascii="KBH" w:hAnsi="KBH"/>
                                      <w:sz w:val="20"/>
                                      <w:szCs w:val="20"/>
                                    </w:rPr>
                                  </w:pPr>
                                  <w:r w:rsidRPr="005A546E">
                                    <w:rPr>
                                      <w:rFonts w:ascii="KBH" w:hAnsi="KBH"/>
                                      <w:sz w:val="20"/>
                                      <w:szCs w:val="20"/>
                                    </w:rPr>
                                    <w:t>Sikkerhedsskiltning/påbudsskiltning (ved særlige risici)</w:t>
                                  </w:r>
                                </w:p>
                              </w:tc>
                            </w:tr>
                            <w:tr w:rsidR="00F21134" w14:paraId="0F479439" w14:textId="77777777" w:rsidTr="005A546E">
                              <w:tc>
                                <w:tcPr>
                                  <w:tcW w:w="5387" w:type="dxa"/>
                                </w:tcPr>
                                <w:p w14:paraId="1DEEA6DF" w14:textId="77777777" w:rsidR="00F21134" w:rsidRPr="005A546E" w:rsidRDefault="00F21134" w:rsidP="00737918">
                                  <w:pPr>
                                    <w:rPr>
                                      <w:rFonts w:ascii="KBH" w:hAnsi="KBH"/>
                                      <w:sz w:val="20"/>
                                      <w:szCs w:val="20"/>
                                    </w:rPr>
                                  </w:pPr>
                                  <w:r w:rsidRPr="005A546E">
                                    <w:rPr>
                                      <w:rFonts w:ascii="KBH" w:hAnsi="KBH"/>
                                      <w:sz w:val="20"/>
                                      <w:szCs w:val="20"/>
                                    </w:rPr>
                                    <w:t>Foretage afgrænsning af sikkerhedsforanstaltninger</w:t>
                                  </w:r>
                                </w:p>
                              </w:tc>
                            </w:tr>
                            <w:tr w:rsidR="00F21134" w14:paraId="5A5968AC" w14:textId="77777777" w:rsidTr="005A546E">
                              <w:tc>
                                <w:tcPr>
                                  <w:tcW w:w="5387" w:type="dxa"/>
                                </w:tcPr>
                                <w:p w14:paraId="480E0BD9" w14:textId="77777777" w:rsidR="00F21134" w:rsidRPr="005A546E" w:rsidRDefault="00F21134" w:rsidP="002F0C5E">
                                  <w:pPr>
                                    <w:rPr>
                                      <w:rFonts w:ascii="KBH" w:hAnsi="KBH"/>
                                      <w:sz w:val="20"/>
                                      <w:szCs w:val="20"/>
                                    </w:rPr>
                                  </w:pPr>
                                  <w:r w:rsidRPr="005A546E">
                                    <w:rPr>
                                      <w:rFonts w:ascii="KBH" w:hAnsi="KBH"/>
                                      <w:sz w:val="20"/>
                                      <w:szCs w:val="20"/>
                                    </w:rPr>
                                    <w:t>Etablering af gang- og køreveje</w:t>
                                  </w:r>
                                </w:p>
                              </w:tc>
                            </w:tr>
                            <w:tr w:rsidR="00F21134" w14:paraId="0728FF58" w14:textId="77777777" w:rsidTr="005A546E">
                              <w:tc>
                                <w:tcPr>
                                  <w:tcW w:w="5387" w:type="dxa"/>
                                </w:tcPr>
                                <w:p w14:paraId="331186AC" w14:textId="28FD151F" w:rsidR="00F21134" w:rsidRPr="005A546E" w:rsidRDefault="00F21134" w:rsidP="002F0C5E">
                                  <w:pPr>
                                    <w:rPr>
                                      <w:rFonts w:ascii="KBH" w:hAnsi="KBH"/>
                                      <w:sz w:val="20"/>
                                      <w:szCs w:val="20"/>
                                    </w:rPr>
                                  </w:pPr>
                                  <w:r w:rsidRPr="005A546E">
                                    <w:rPr>
                                      <w:rFonts w:ascii="KBH" w:hAnsi="KBH"/>
                                      <w:sz w:val="20"/>
                                      <w:szCs w:val="20"/>
                                    </w:rPr>
                                    <w:t>Vinterforanstaltninger</w:t>
                                  </w:r>
                                  <w:r w:rsidR="006E6531">
                                    <w:rPr>
                                      <w:rFonts w:ascii="KBH" w:hAnsi="KBH"/>
                                      <w:sz w:val="20"/>
                                      <w:szCs w:val="20"/>
                                    </w:rPr>
                                    <w:t xml:space="preserve"> (1/10-31/3)</w:t>
                                  </w:r>
                                </w:p>
                              </w:tc>
                            </w:tr>
                            <w:tr w:rsidR="00F21134" w14:paraId="1DDBEB39" w14:textId="77777777" w:rsidTr="005A546E">
                              <w:tc>
                                <w:tcPr>
                                  <w:tcW w:w="5387" w:type="dxa"/>
                                </w:tcPr>
                                <w:p w14:paraId="4AD897E7" w14:textId="77777777" w:rsidR="00F21134" w:rsidRPr="005A546E" w:rsidRDefault="00F21134" w:rsidP="002F0C5E">
                                  <w:pPr>
                                    <w:rPr>
                                      <w:rFonts w:ascii="KBH" w:hAnsi="KBH"/>
                                      <w:sz w:val="20"/>
                                      <w:szCs w:val="20"/>
                                    </w:rPr>
                                  </w:pPr>
                                  <w:r w:rsidRPr="005A546E">
                                    <w:rPr>
                                      <w:rFonts w:ascii="KBH" w:hAnsi="KBH"/>
                                      <w:sz w:val="20"/>
                                      <w:szCs w:val="20"/>
                                    </w:rPr>
                                    <w:t>Orienteringsbelysning</w:t>
                                  </w:r>
                                </w:p>
                              </w:tc>
                            </w:tr>
                            <w:tr w:rsidR="00F21134" w14:paraId="28B67495" w14:textId="77777777" w:rsidTr="005A546E">
                              <w:tc>
                                <w:tcPr>
                                  <w:tcW w:w="5387" w:type="dxa"/>
                                </w:tcPr>
                                <w:p w14:paraId="18DBB47D" w14:textId="77777777" w:rsidR="00F21134" w:rsidRPr="005A546E" w:rsidRDefault="00F21134" w:rsidP="002F0C5E">
                                  <w:pPr>
                                    <w:rPr>
                                      <w:rFonts w:ascii="KBH" w:hAnsi="KBH"/>
                                      <w:sz w:val="20"/>
                                      <w:szCs w:val="20"/>
                                    </w:rPr>
                                  </w:pPr>
                                  <w:r w:rsidRPr="005A546E">
                                    <w:rPr>
                                      <w:rFonts w:ascii="KBH" w:hAnsi="KBH"/>
                                      <w:sz w:val="20"/>
                                      <w:szCs w:val="20"/>
                                    </w:rPr>
                                    <w:t>Byggepladsinstallationer</w:t>
                                  </w:r>
                                </w:p>
                              </w:tc>
                            </w:tr>
                            <w:tr w:rsidR="00F21134" w14:paraId="78038637" w14:textId="77777777" w:rsidTr="005A546E">
                              <w:tc>
                                <w:tcPr>
                                  <w:tcW w:w="5387" w:type="dxa"/>
                                </w:tcPr>
                                <w:p w14:paraId="7AA32ED3" w14:textId="77777777" w:rsidR="00F21134" w:rsidRPr="005A546E" w:rsidRDefault="00F21134" w:rsidP="002F0C5E">
                                  <w:pPr>
                                    <w:rPr>
                                      <w:rFonts w:ascii="KBH" w:hAnsi="KBH"/>
                                      <w:sz w:val="20"/>
                                      <w:szCs w:val="20"/>
                                    </w:rPr>
                                  </w:pPr>
                                  <w:r w:rsidRPr="005A546E">
                                    <w:rPr>
                                      <w:rFonts w:ascii="KBH" w:hAnsi="KBH"/>
                                      <w:sz w:val="20"/>
                                      <w:szCs w:val="20"/>
                                    </w:rPr>
                                    <w:t>Samordning af beredskabs-, evakuerings- og øvelsesplaner</w:t>
                                  </w:r>
                                </w:p>
                              </w:tc>
                            </w:tr>
                            <w:tr w:rsidR="00F21134" w14:paraId="36964E9D" w14:textId="77777777" w:rsidTr="005A546E">
                              <w:tc>
                                <w:tcPr>
                                  <w:tcW w:w="5387" w:type="dxa"/>
                                </w:tcPr>
                                <w:p w14:paraId="3A40DC00" w14:textId="77777777" w:rsidR="00F21134" w:rsidRPr="005A546E" w:rsidRDefault="00F21134" w:rsidP="002F0C5E">
                                  <w:pPr>
                                    <w:rPr>
                                      <w:rFonts w:ascii="KBH" w:hAnsi="KBH"/>
                                      <w:sz w:val="20"/>
                                      <w:szCs w:val="20"/>
                                    </w:rPr>
                                  </w:pPr>
                                  <w:r w:rsidRPr="005A546E">
                                    <w:rPr>
                                      <w:rFonts w:ascii="KBH" w:hAnsi="KBH"/>
                                      <w:sz w:val="20"/>
                                      <w:szCs w:val="20"/>
                                    </w:rPr>
                                    <w:t>Oprydning/Renhold</w:t>
                                  </w:r>
                                </w:p>
                              </w:tc>
                            </w:tr>
                            <w:tr w:rsidR="00F21134" w14:paraId="6E80E706" w14:textId="77777777" w:rsidTr="005A546E">
                              <w:tc>
                                <w:tcPr>
                                  <w:tcW w:w="5387" w:type="dxa"/>
                                </w:tcPr>
                                <w:p w14:paraId="3F52A292" w14:textId="3AD3388C" w:rsidR="00F21134" w:rsidRPr="005A546E" w:rsidRDefault="005A546E" w:rsidP="002F0C5E">
                                  <w:pPr>
                                    <w:rPr>
                                      <w:rFonts w:ascii="KBH" w:hAnsi="KBH"/>
                                      <w:sz w:val="20"/>
                                      <w:szCs w:val="20"/>
                                    </w:rPr>
                                  </w:pPr>
                                  <w:r>
                                    <w:rPr>
                                      <w:rFonts w:ascii="KBH" w:hAnsi="KBH"/>
                                      <w:sz w:val="20"/>
                                      <w:szCs w:val="20"/>
                                    </w:rPr>
                                    <w:t>…</w:t>
                                  </w:r>
                                </w:p>
                              </w:tc>
                            </w:tr>
                            <w:tr w:rsidR="00F21134" w14:paraId="6C903F9E" w14:textId="77777777" w:rsidTr="005A546E">
                              <w:tc>
                                <w:tcPr>
                                  <w:tcW w:w="5387" w:type="dxa"/>
                                </w:tcPr>
                                <w:p w14:paraId="622BBE93" w14:textId="77777777" w:rsidR="00F21134" w:rsidRPr="005A546E" w:rsidRDefault="00F21134" w:rsidP="002F0C5E">
                                  <w:pPr>
                                    <w:rPr>
                                      <w:rFonts w:ascii="KBH" w:hAnsi="KBH"/>
                                      <w:sz w:val="20"/>
                                      <w:szCs w:val="20"/>
                                    </w:rPr>
                                  </w:pPr>
                                  <w:r w:rsidRPr="005A546E">
                                    <w:rPr>
                                      <w:rFonts w:ascii="KBH" w:hAnsi="KBH"/>
                                      <w:sz w:val="20"/>
                                      <w:szCs w:val="20"/>
                                    </w:rPr>
                                    <w:t>…</w:t>
                                  </w:r>
                                </w:p>
                              </w:tc>
                            </w:tr>
                            <w:tr w:rsidR="00F21134" w14:paraId="37C9EC9E" w14:textId="77777777" w:rsidTr="005A546E">
                              <w:tc>
                                <w:tcPr>
                                  <w:tcW w:w="5387" w:type="dxa"/>
                                </w:tcPr>
                                <w:p w14:paraId="74E58416" w14:textId="77777777" w:rsidR="00F21134" w:rsidRPr="005A546E" w:rsidRDefault="00F21134" w:rsidP="002F0C5E">
                                  <w:pPr>
                                    <w:rPr>
                                      <w:rFonts w:ascii="KBH" w:hAnsi="KBH"/>
                                      <w:sz w:val="20"/>
                                      <w:szCs w:val="20"/>
                                    </w:rPr>
                                  </w:pPr>
                                  <w:r w:rsidRPr="005A546E">
                                    <w:rPr>
                                      <w:rFonts w:ascii="KBH" w:hAnsi="KBH"/>
                                      <w:sz w:val="20"/>
                                      <w:szCs w:val="20"/>
                                    </w:rPr>
                                    <w:t>…</w:t>
                                  </w:r>
                                </w:p>
                              </w:tc>
                            </w:tr>
                            <w:tr w:rsidR="00F21134" w14:paraId="109104CA" w14:textId="77777777" w:rsidTr="005A546E">
                              <w:tc>
                                <w:tcPr>
                                  <w:tcW w:w="5387" w:type="dxa"/>
                                </w:tcPr>
                                <w:p w14:paraId="58873DB1" w14:textId="77777777" w:rsidR="00F21134" w:rsidRPr="005A546E" w:rsidRDefault="00F21134" w:rsidP="002F0C5E">
                                  <w:pPr>
                                    <w:rPr>
                                      <w:rFonts w:ascii="KBH" w:hAnsi="KBH"/>
                                      <w:sz w:val="20"/>
                                      <w:szCs w:val="20"/>
                                    </w:rPr>
                                  </w:pPr>
                                  <w:r w:rsidRPr="005A546E">
                                    <w:rPr>
                                      <w:rFonts w:ascii="KBH" w:hAnsi="KBH"/>
                                      <w:sz w:val="20"/>
                                      <w:szCs w:val="20"/>
                                    </w:rPr>
                                    <w:t>…</w:t>
                                  </w:r>
                                </w:p>
                              </w:tc>
                            </w:tr>
                          </w:tbl>
                          <w:p w14:paraId="5BCC54C0" w14:textId="5DEE429C" w:rsidR="005A546E" w:rsidRPr="005A546E" w:rsidRDefault="0074566B" w:rsidP="00F21134">
                            <w:pPr>
                              <w:rPr>
                                <w:rFonts w:ascii="KBH" w:hAnsi="KBH"/>
                                <w:b/>
                                <w:sz w:val="20"/>
                                <w:szCs w:val="20"/>
                              </w:rPr>
                            </w:pPr>
                            <w:r>
                              <w:rPr>
                                <w:rFonts w:ascii="KBH" w:hAnsi="KBH"/>
                                <w:b/>
                                <w:sz w:val="20"/>
                                <w:szCs w:val="20"/>
                              </w:rPr>
                              <w:br/>
                            </w:r>
                            <w:r w:rsidR="005A546E" w:rsidRPr="005A546E">
                              <w:rPr>
                                <w:rFonts w:ascii="KBH" w:hAnsi="KBH"/>
                                <w:b/>
                                <w:sz w:val="20"/>
                                <w:szCs w:val="20"/>
                              </w:rPr>
                              <w:t>Hovedentreprenør er ansvarlig for ovenstående medmindre andet aftales med byggeleder</w:t>
                            </w:r>
                          </w:p>
                          <w:p w14:paraId="1053C592" w14:textId="1D8E6F17" w:rsidR="00F21134" w:rsidRPr="005A546E" w:rsidRDefault="00F21134" w:rsidP="00F21134">
                            <w:pPr>
                              <w:rPr>
                                <w:rFonts w:ascii="KBH" w:hAnsi="KBH"/>
                                <w:sz w:val="20"/>
                                <w:szCs w:val="20"/>
                              </w:rPr>
                            </w:pPr>
                            <w:r w:rsidRPr="005A546E">
                              <w:rPr>
                                <w:rFonts w:ascii="KBH" w:hAnsi="KBH"/>
                                <w:b/>
                                <w:sz w:val="20"/>
                                <w:szCs w:val="20"/>
                              </w:rPr>
                              <w:t>Ansvarlig betyder:</w:t>
                            </w:r>
                            <w:r w:rsidRPr="005A546E">
                              <w:rPr>
                                <w:rFonts w:ascii="KBH" w:hAnsi="KBH"/>
                                <w:sz w:val="20"/>
                                <w:szCs w:val="20"/>
                              </w:rPr>
                              <w:t xml:space="preserve"> </w:t>
                            </w:r>
                            <w:r w:rsidR="004131B2">
                              <w:rPr>
                                <w:rFonts w:ascii="KBH" w:hAnsi="KBH"/>
                                <w:sz w:val="20"/>
                                <w:szCs w:val="20"/>
                              </w:rPr>
                              <w:t>E</w:t>
                            </w:r>
                            <w:r w:rsidRPr="005A546E">
                              <w:rPr>
                                <w:rFonts w:ascii="KBH" w:hAnsi="KBH"/>
                                <w:sz w:val="20"/>
                                <w:szCs w:val="20"/>
                              </w:rPr>
                              <w:t>tablere, vedligeholde og fjerne i det pågældende område</w:t>
                            </w:r>
                          </w:p>
                          <w:p w14:paraId="79E22613" w14:textId="77777777" w:rsidR="00F21134" w:rsidRPr="00C31C22" w:rsidRDefault="00F21134" w:rsidP="00421422">
                            <w:pPr>
                              <w:spacing w:after="0"/>
                              <w:rPr>
                                <w:b/>
                                <w:sz w:val="24"/>
                                <w:szCs w:val="24"/>
                              </w:rPr>
                            </w:pPr>
                          </w:p>
                          <w:p w14:paraId="6F6E04A8" w14:textId="77777777" w:rsidR="00421422" w:rsidRDefault="00421422" w:rsidP="00421422">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ED58C3" id="_x0000_t202" coordsize="21600,21600" o:spt="202" path="m,l,21600r21600,l21600,xe">
                <v:stroke joinstyle="miter"/>
                <v:path gradientshapeok="t" o:connecttype="rect"/>
              </v:shapetype>
              <v:shape id="Tekstboks 4" o:spid="_x0000_s1032" type="#_x0000_t202" style="position:absolute;margin-left:505.5pt;margin-top:202.2pt;width:268.65pt;height:276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3oijAIAAK4FAAAOAAAAZHJzL2Uyb0RvYy54bWysVMlu2zAQvRfoPxC8N7ISO02FyIGbIEUB&#10;IwnqFDnTFGkTpjgsSVtyvz5DSl6yXFL0IpGcN9ub5fKqrTXZCOcVmJLmJwNKhOFQKbMo6e/H2y8X&#10;lPjATMU0GFHSrfD0avz502VjC3EKS9CVcASNGF80tqTLEGyRZZ4vRc38CVhhUCjB1Szg1S2yyrEG&#10;rdc6Ox0MzrMGXGUdcOE9vt50QjpO9qUUPNxL6UUguqQYW0hfl77z+M3Gl6xYOGaXivdhsH+IombK&#10;oNO9qRsWGFk79cZUrbgDDzKccKgzkFJxkXLAbPLBq2xmS2ZFygXJ8XZPk/9/ZvndZmYfHAntd2ix&#10;gCkJb6fAVx65yRrrix4TOfWFR3RMtJWujn9MgaAicrvd8ynaQDg+ng3z/GI0ooSj7Gw0GGHFIuPZ&#10;Qd06H34IqEk8lNRhwVIIbDP1oYPuINGbB62qW6V1usQmEdfakQ3D8uqQ98ZfoLQhTUnP0X2X27GF&#10;aHqvP9eMr95awGC1ie5Eaqc+rAMV6RS2WkSMNr+EJKpKjLwTI+NcmH2cCR1REjP6iGKPP0T1EeUu&#10;D9RInsGEvXKtDLiOpZfUVqsdtbLD953hu7wjBaGdt5h4SYeRwvgyh2qLneWgGzpv+a1CvqfMhwfm&#10;cMqwZ3BzhHv8SA1YJOhPlCzB/X3vPeKx+VFKSYNTW1L/Z82coET/NDgW3/LhMI55ugxHX0/x4o4l&#10;82OJWdfXgJ2T446yPB0jPujdUTqon3DBTKJXFDHD0XdJw+54HbpdgguKi8kkgXCwLQtTM7N8N1Cx&#10;zx7bJ+Zs3+cBR+QOdvPNilft3mFjfQxM1gGkSrNwYLXnH5dCmqZ+gcWtc3xPqMOaHT8DAAD//wMA&#10;UEsDBBQABgAIAAAAIQB42bb74wAAAA0BAAAPAAAAZHJzL2Rvd25yZXYueG1sTI/BS8MwGMXvgv9D&#10;+ARvLqmmY+uajiEKgvSwTnHHrEmbsuZLabKt/vdmp3l8vMd7v5evJ9uTsx5951BAMmNANNZOddgK&#10;+Nq9Py2A+CBRyd6hFvCrPayL+7tcZspdcKvPVWhJLEGfSQEmhCGj1NdGW+lnbtAYvcaNVoYox5aq&#10;UV5iue3pM2NzamWHccHIQb8aXR+rkxWgmmZ3TM1Hs/38afbf5Vu52VelEI8P02YFJOgp3MJwxY/o&#10;UESmgzuh8qSPmiVJPBMEcMY5kGsk5YsXIAcBy3TOgRY5/f+i+AMAAP//AwBQSwECLQAUAAYACAAA&#10;ACEAtoM4kv4AAADhAQAAEwAAAAAAAAAAAAAAAAAAAAAAW0NvbnRlbnRfVHlwZXNdLnhtbFBLAQIt&#10;ABQABgAIAAAAIQA4/SH/1gAAAJQBAAALAAAAAAAAAAAAAAAAAC8BAABfcmVscy8ucmVsc1BLAQIt&#10;ABQABgAIAAAAIQCmm3oijAIAAK4FAAAOAAAAAAAAAAAAAAAAAC4CAABkcnMvZTJvRG9jLnhtbFBL&#10;AQItABQABgAIAAAAIQB42bb74wAAAA0BAAAPAAAAAAAAAAAAAAAAAOYEAABkcnMvZG93bnJldi54&#10;bWxQSwUGAAAAAAQABADzAAAA9gUAAAAA&#10;" fillcolor="white [3201]" strokeweight=".5pt">
                <v:path arrowok="t"/>
                <v:textbox>
                  <w:txbxContent>
                    <w:tbl>
                      <w:tblPr>
                        <w:tblStyle w:val="Tabel-Gitter"/>
                        <w:tblW w:w="5387" w:type="dxa"/>
                        <w:tblInd w:w="-147" w:type="dxa"/>
                        <w:tblLayout w:type="fixed"/>
                        <w:tblLook w:val="04A0" w:firstRow="1" w:lastRow="0" w:firstColumn="1" w:lastColumn="0" w:noHBand="0" w:noVBand="1"/>
                      </w:tblPr>
                      <w:tblGrid>
                        <w:gridCol w:w="5387"/>
                      </w:tblGrid>
                      <w:tr w:rsidR="0032765E" w14:paraId="20B69833" w14:textId="77777777" w:rsidTr="005A546E">
                        <w:tc>
                          <w:tcPr>
                            <w:tcW w:w="5387" w:type="dxa"/>
                          </w:tcPr>
                          <w:p w14:paraId="4EE0CA1D" w14:textId="24A57FAA" w:rsidR="0032765E" w:rsidRPr="005A546E" w:rsidRDefault="0032765E" w:rsidP="00737918">
                            <w:pPr>
                              <w:rPr>
                                <w:rFonts w:ascii="KBH" w:hAnsi="KBH"/>
                                <w:sz w:val="20"/>
                                <w:szCs w:val="20"/>
                              </w:rPr>
                            </w:pPr>
                            <w:r>
                              <w:rPr>
                                <w:rFonts w:ascii="KBH" w:hAnsi="KBH"/>
                                <w:sz w:val="20"/>
                                <w:szCs w:val="20"/>
                              </w:rPr>
                              <w:t xml:space="preserve">Anmeldelse </w:t>
                            </w:r>
                            <w:r w:rsidR="00FA61B3">
                              <w:rPr>
                                <w:rFonts w:ascii="KBH" w:hAnsi="KBH"/>
                                <w:sz w:val="20"/>
                                <w:szCs w:val="20"/>
                              </w:rPr>
                              <w:t>til Arbejdstilsynet</w:t>
                            </w:r>
                          </w:p>
                        </w:tc>
                      </w:tr>
                      <w:tr w:rsidR="00F21134" w14:paraId="7D937B50" w14:textId="77777777" w:rsidTr="005A546E">
                        <w:tc>
                          <w:tcPr>
                            <w:tcW w:w="5387" w:type="dxa"/>
                          </w:tcPr>
                          <w:p w14:paraId="57070821" w14:textId="02F260DC" w:rsidR="00F21134" w:rsidRPr="005A546E" w:rsidRDefault="00F21134" w:rsidP="00737918">
                            <w:pPr>
                              <w:rPr>
                                <w:rFonts w:ascii="KBH" w:hAnsi="KBH"/>
                                <w:sz w:val="20"/>
                                <w:szCs w:val="20"/>
                              </w:rPr>
                            </w:pPr>
                            <w:r w:rsidRPr="005A546E">
                              <w:rPr>
                                <w:rFonts w:ascii="KBH" w:hAnsi="KBH"/>
                                <w:sz w:val="20"/>
                                <w:szCs w:val="20"/>
                              </w:rPr>
                              <w:t>Sikkerhedsskiltning/påbudsskiltning (ved særlige risici)</w:t>
                            </w:r>
                          </w:p>
                        </w:tc>
                      </w:tr>
                      <w:tr w:rsidR="00F21134" w14:paraId="0F479439" w14:textId="77777777" w:rsidTr="005A546E">
                        <w:tc>
                          <w:tcPr>
                            <w:tcW w:w="5387" w:type="dxa"/>
                          </w:tcPr>
                          <w:p w14:paraId="1DEEA6DF" w14:textId="77777777" w:rsidR="00F21134" w:rsidRPr="005A546E" w:rsidRDefault="00F21134" w:rsidP="00737918">
                            <w:pPr>
                              <w:rPr>
                                <w:rFonts w:ascii="KBH" w:hAnsi="KBH"/>
                                <w:sz w:val="20"/>
                                <w:szCs w:val="20"/>
                              </w:rPr>
                            </w:pPr>
                            <w:r w:rsidRPr="005A546E">
                              <w:rPr>
                                <w:rFonts w:ascii="KBH" w:hAnsi="KBH"/>
                                <w:sz w:val="20"/>
                                <w:szCs w:val="20"/>
                              </w:rPr>
                              <w:t>Foretage afgrænsning af sikkerhedsforanstaltninger</w:t>
                            </w:r>
                          </w:p>
                        </w:tc>
                      </w:tr>
                      <w:tr w:rsidR="00F21134" w14:paraId="5A5968AC" w14:textId="77777777" w:rsidTr="005A546E">
                        <w:tc>
                          <w:tcPr>
                            <w:tcW w:w="5387" w:type="dxa"/>
                          </w:tcPr>
                          <w:p w14:paraId="480E0BD9" w14:textId="77777777" w:rsidR="00F21134" w:rsidRPr="005A546E" w:rsidRDefault="00F21134" w:rsidP="002F0C5E">
                            <w:pPr>
                              <w:rPr>
                                <w:rFonts w:ascii="KBH" w:hAnsi="KBH"/>
                                <w:sz w:val="20"/>
                                <w:szCs w:val="20"/>
                              </w:rPr>
                            </w:pPr>
                            <w:r w:rsidRPr="005A546E">
                              <w:rPr>
                                <w:rFonts w:ascii="KBH" w:hAnsi="KBH"/>
                                <w:sz w:val="20"/>
                                <w:szCs w:val="20"/>
                              </w:rPr>
                              <w:t>Etablering af gang- og køreveje</w:t>
                            </w:r>
                          </w:p>
                        </w:tc>
                      </w:tr>
                      <w:tr w:rsidR="00F21134" w14:paraId="0728FF58" w14:textId="77777777" w:rsidTr="005A546E">
                        <w:tc>
                          <w:tcPr>
                            <w:tcW w:w="5387" w:type="dxa"/>
                          </w:tcPr>
                          <w:p w14:paraId="331186AC" w14:textId="28FD151F" w:rsidR="00F21134" w:rsidRPr="005A546E" w:rsidRDefault="00F21134" w:rsidP="002F0C5E">
                            <w:pPr>
                              <w:rPr>
                                <w:rFonts w:ascii="KBH" w:hAnsi="KBH"/>
                                <w:sz w:val="20"/>
                                <w:szCs w:val="20"/>
                              </w:rPr>
                            </w:pPr>
                            <w:r w:rsidRPr="005A546E">
                              <w:rPr>
                                <w:rFonts w:ascii="KBH" w:hAnsi="KBH"/>
                                <w:sz w:val="20"/>
                                <w:szCs w:val="20"/>
                              </w:rPr>
                              <w:t>Vinterforanstaltninger</w:t>
                            </w:r>
                            <w:r w:rsidR="006E6531">
                              <w:rPr>
                                <w:rFonts w:ascii="KBH" w:hAnsi="KBH"/>
                                <w:sz w:val="20"/>
                                <w:szCs w:val="20"/>
                              </w:rPr>
                              <w:t xml:space="preserve"> (1/10-31/3)</w:t>
                            </w:r>
                          </w:p>
                        </w:tc>
                      </w:tr>
                      <w:tr w:rsidR="00F21134" w14:paraId="1DDBEB39" w14:textId="77777777" w:rsidTr="005A546E">
                        <w:tc>
                          <w:tcPr>
                            <w:tcW w:w="5387" w:type="dxa"/>
                          </w:tcPr>
                          <w:p w14:paraId="4AD897E7" w14:textId="77777777" w:rsidR="00F21134" w:rsidRPr="005A546E" w:rsidRDefault="00F21134" w:rsidP="002F0C5E">
                            <w:pPr>
                              <w:rPr>
                                <w:rFonts w:ascii="KBH" w:hAnsi="KBH"/>
                                <w:sz w:val="20"/>
                                <w:szCs w:val="20"/>
                              </w:rPr>
                            </w:pPr>
                            <w:r w:rsidRPr="005A546E">
                              <w:rPr>
                                <w:rFonts w:ascii="KBH" w:hAnsi="KBH"/>
                                <w:sz w:val="20"/>
                                <w:szCs w:val="20"/>
                              </w:rPr>
                              <w:t>Orienteringsbelysning</w:t>
                            </w:r>
                          </w:p>
                        </w:tc>
                      </w:tr>
                      <w:tr w:rsidR="00F21134" w14:paraId="28B67495" w14:textId="77777777" w:rsidTr="005A546E">
                        <w:tc>
                          <w:tcPr>
                            <w:tcW w:w="5387" w:type="dxa"/>
                          </w:tcPr>
                          <w:p w14:paraId="18DBB47D" w14:textId="77777777" w:rsidR="00F21134" w:rsidRPr="005A546E" w:rsidRDefault="00F21134" w:rsidP="002F0C5E">
                            <w:pPr>
                              <w:rPr>
                                <w:rFonts w:ascii="KBH" w:hAnsi="KBH"/>
                                <w:sz w:val="20"/>
                                <w:szCs w:val="20"/>
                              </w:rPr>
                            </w:pPr>
                            <w:r w:rsidRPr="005A546E">
                              <w:rPr>
                                <w:rFonts w:ascii="KBH" w:hAnsi="KBH"/>
                                <w:sz w:val="20"/>
                                <w:szCs w:val="20"/>
                              </w:rPr>
                              <w:t>Byggepladsinstallationer</w:t>
                            </w:r>
                          </w:p>
                        </w:tc>
                      </w:tr>
                      <w:tr w:rsidR="00F21134" w14:paraId="78038637" w14:textId="77777777" w:rsidTr="005A546E">
                        <w:tc>
                          <w:tcPr>
                            <w:tcW w:w="5387" w:type="dxa"/>
                          </w:tcPr>
                          <w:p w14:paraId="7AA32ED3" w14:textId="77777777" w:rsidR="00F21134" w:rsidRPr="005A546E" w:rsidRDefault="00F21134" w:rsidP="002F0C5E">
                            <w:pPr>
                              <w:rPr>
                                <w:rFonts w:ascii="KBH" w:hAnsi="KBH"/>
                                <w:sz w:val="20"/>
                                <w:szCs w:val="20"/>
                              </w:rPr>
                            </w:pPr>
                            <w:r w:rsidRPr="005A546E">
                              <w:rPr>
                                <w:rFonts w:ascii="KBH" w:hAnsi="KBH"/>
                                <w:sz w:val="20"/>
                                <w:szCs w:val="20"/>
                              </w:rPr>
                              <w:t>Samordning af beredskabs-, evakuerings- og øvelsesplaner</w:t>
                            </w:r>
                          </w:p>
                        </w:tc>
                      </w:tr>
                      <w:tr w:rsidR="00F21134" w14:paraId="36964E9D" w14:textId="77777777" w:rsidTr="005A546E">
                        <w:tc>
                          <w:tcPr>
                            <w:tcW w:w="5387" w:type="dxa"/>
                          </w:tcPr>
                          <w:p w14:paraId="3A40DC00" w14:textId="77777777" w:rsidR="00F21134" w:rsidRPr="005A546E" w:rsidRDefault="00F21134" w:rsidP="002F0C5E">
                            <w:pPr>
                              <w:rPr>
                                <w:rFonts w:ascii="KBH" w:hAnsi="KBH"/>
                                <w:sz w:val="20"/>
                                <w:szCs w:val="20"/>
                              </w:rPr>
                            </w:pPr>
                            <w:r w:rsidRPr="005A546E">
                              <w:rPr>
                                <w:rFonts w:ascii="KBH" w:hAnsi="KBH"/>
                                <w:sz w:val="20"/>
                                <w:szCs w:val="20"/>
                              </w:rPr>
                              <w:t>Oprydning/Renhold</w:t>
                            </w:r>
                          </w:p>
                        </w:tc>
                      </w:tr>
                      <w:tr w:rsidR="00F21134" w14:paraId="6E80E706" w14:textId="77777777" w:rsidTr="005A546E">
                        <w:tc>
                          <w:tcPr>
                            <w:tcW w:w="5387" w:type="dxa"/>
                          </w:tcPr>
                          <w:p w14:paraId="3F52A292" w14:textId="3AD3388C" w:rsidR="00F21134" w:rsidRPr="005A546E" w:rsidRDefault="005A546E" w:rsidP="002F0C5E">
                            <w:pPr>
                              <w:rPr>
                                <w:rFonts w:ascii="KBH" w:hAnsi="KBH"/>
                                <w:sz w:val="20"/>
                                <w:szCs w:val="20"/>
                              </w:rPr>
                            </w:pPr>
                            <w:r>
                              <w:rPr>
                                <w:rFonts w:ascii="KBH" w:hAnsi="KBH"/>
                                <w:sz w:val="20"/>
                                <w:szCs w:val="20"/>
                              </w:rPr>
                              <w:t>…</w:t>
                            </w:r>
                          </w:p>
                        </w:tc>
                      </w:tr>
                      <w:tr w:rsidR="00F21134" w14:paraId="6C903F9E" w14:textId="77777777" w:rsidTr="005A546E">
                        <w:tc>
                          <w:tcPr>
                            <w:tcW w:w="5387" w:type="dxa"/>
                          </w:tcPr>
                          <w:p w14:paraId="622BBE93" w14:textId="77777777" w:rsidR="00F21134" w:rsidRPr="005A546E" w:rsidRDefault="00F21134" w:rsidP="002F0C5E">
                            <w:pPr>
                              <w:rPr>
                                <w:rFonts w:ascii="KBH" w:hAnsi="KBH"/>
                                <w:sz w:val="20"/>
                                <w:szCs w:val="20"/>
                              </w:rPr>
                            </w:pPr>
                            <w:r w:rsidRPr="005A546E">
                              <w:rPr>
                                <w:rFonts w:ascii="KBH" w:hAnsi="KBH"/>
                                <w:sz w:val="20"/>
                                <w:szCs w:val="20"/>
                              </w:rPr>
                              <w:t>…</w:t>
                            </w:r>
                          </w:p>
                        </w:tc>
                      </w:tr>
                      <w:tr w:rsidR="00F21134" w14:paraId="37C9EC9E" w14:textId="77777777" w:rsidTr="005A546E">
                        <w:tc>
                          <w:tcPr>
                            <w:tcW w:w="5387" w:type="dxa"/>
                          </w:tcPr>
                          <w:p w14:paraId="74E58416" w14:textId="77777777" w:rsidR="00F21134" w:rsidRPr="005A546E" w:rsidRDefault="00F21134" w:rsidP="002F0C5E">
                            <w:pPr>
                              <w:rPr>
                                <w:rFonts w:ascii="KBH" w:hAnsi="KBH"/>
                                <w:sz w:val="20"/>
                                <w:szCs w:val="20"/>
                              </w:rPr>
                            </w:pPr>
                            <w:r w:rsidRPr="005A546E">
                              <w:rPr>
                                <w:rFonts w:ascii="KBH" w:hAnsi="KBH"/>
                                <w:sz w:val="20"/>
                                <w:szCs w:val="20"/>
                              </w:rPr>
                              <w:t>…</w:t>
                            </w:r>
                          </w:p>
                        </w:tc>
                      </w:tr>
                      <w:tr w:rsidR="00F21134" w14:paraId="109104CA" w14:textId="77777777" w:rsidTr="005A546E">
                        <w:tc>
                          <w:tcPr>
                            <w:tcW w:w="5387" w:type="dxa"/>
                          </w:tcPr>
                          <w:p w14:paraId="58873DB1" w14:textId="77777777" w:rsidR="00F21134" w:rsidRPr="005A546E" w:rsidRDefault="00F21134" w:rsidP="002F0C5E">
                            <w:pPr>
                              <w:rPr>
                                <w:rFonts w:ascii="KBH" w:hAnsi="KBH"/>
                                <w:sz w:val="20"/>
                                <w:szCs w:val="20"/>
                              </w:rPr>
                            </w:pPr>
                            <w:r w:rsidRPr="005A546E">
                              <w:rPr>
                                <w:rFonts w:ascii="KBH" w:hAnsi="KBH"/>
                                <w:sz w:val="20"/>
                                <w:szCs w:val="20"/>
                              </w:rPr>
                              <w:t>…</w:t>
                            </w:r>
                          </w:p>
                        </w:tc>
                      </w:tr>
                    </w:tbl>
                    <w:p w14:paraId="5BCC54C0" w14:textId="5DEE429C" w:rsidR="005A546E" w:rsidRPr="005A546E" w:rsidRDefault="0074566B" w:rsidP="00F21134">
                      <w:pPr>
                        <w:rPr>
                          <w:rFonts w:ascii="KBH" w:hAnsi="KBH"/>
                          <w:b/>
                          <w:sz w:val="20"/>
                          <w:szCs w:val="20"/>
                        </w:rPr>
                      </w:pPr>
                      <w:r>
                        <w:rPr>
                          <w:rFonts w:ascii="KBH" w:hAnsi="KBH"/>
                          <w:b/>
                          <w:sz w:val="20"/>
                          <w:szCs w:val="20"/>
                        </w:rPr>
                        <w:br/>
                      </w:r>
                      <w:r w:rsidR="005A546E" w:rsidRPr="005A546E">
                        <w:rPr>
                          <w:rFonts w:ascii="KBH" w:hAnsi="KBH"/>
                          <w:b/>
                          <w:sz w:val="20"/>
                          <w:szCs w:val="20"/>
                        </w:rPr>
                        <w:t>Hovedentreprenør er ansvarlig for ovenstående medmindre andet aftales med byggeleder</w:t>
                      </w:r>
                    </w:p>
                    <w:p w14:paraId="1053C592" w14:textId="1D8E6F17" w:rsidR="00F21134" w:rsidRPr="005A546E" w:rsidRDefault="00F21134" w:rsidP="00F21134">
                      <w:pPr>
                        <w:rPr>
                          <w:rFonts w:ascii="KBH" w:hAnsi="KBH"/>
                          <w:sz w:val="20"/>
                          <w:szCs w:val="20"/>
                        </w:rPr>
                      </w:pPr>
                      <w:r w:rsidRPr="005A546E">
                        <w:rPr>
                          <w:rFonts w:ascii="KBH" w:hAnsi="KBH"/>
                          <w:b/>
                          <w:sz w:val="20"/>
                          <w:szCs w:val="20"/>
                        </w:rPr>
                        <w:t>Ansvarlig betyder:</w:t>
                      </w:r>
                      <w:r w:rsidRPr="005A546E">
                        <w:rPr>
                          <w:rFonts w:ascii="KBH" w:hAnsi="KBH"/>
                          <w:sz w:val="20"/>
                          <w:szCs w:val="20"/>
                        </w:rPr>
                        <w:t xml:space="preserve"> </w:t>
                      </w:r>
                      <w:r w:rsidR="004131B2">
                        <w:rPr>
                          <w:rFonts w:ascii="KBH" w:hAnsi="KBH"/>
                          <w:sz w:val="20"/>
                          <w:szCs w:val="20"/>
                        </w:rPr>
                        <w:t>E</w:t>
                      </w:r>
                      <w:r w:rsidRPr="005A546E">
                        <w:rPr>
                          <w:rFonts w:ascii="KBH" w:hAnsi="KBH"/>
                          <w:sz w:val="20"/>
                          <w:szCs w:val="20"/>
                        </w:rPr>
                        <w:t>tablere, vedligeholde og fjerne i det pågældende område</w:t>
                      </w:r>
                    </w:p>
                    <w:p w14:paraId="79E22613" w14:textId="77777777" w:rsidR="00F21134" w:rsidRPr="00C31C22" w:rsidRDefault="00F21134" w:rsidP="00421422">
                      <w:pPr>
                        <w:spacing w:after="0"/>
                        <w:rPr>
                          <w:b/>
                          <w:sz w:val="24"/>
                          <w:szCs w:val="24"/>
                        </w:rPr>
                      </w:pPr>
                    </w:p>
                    <w:p w14:paraId="6F6E04A8" w14:textId="77777777" w:rsidR="00421422" w:rsidRDefault="00421422" w:rsidP="00421422">
                      <w:pPr>
                        <w:spacing w:after="0"/>
                      </w:pPr>
                    </w:p>
                  </w:txbxContent>
                </v:textbox>
                <w10:wrap anchorx="page"/>
              </v:shape>
            </w:pict>
          </mc:Fallback>
        </mc:AlternateContent>
      </w:r>
      <w:r w:rsidR="00F11673">
        <w:rPr>
          <w:noProof/>
          <w:lang w:eastAsia="da-DK"/>
        </w:rPr>
        <mc:AlternateContent>
          <mc:Choice Requires="wps">
            <w:drawing>
              <wp:anchor distT="0" distB="0" distL="114300" distR="114300" simplePos="0" relativeHeight="251658251" behindDoc="0" locked="0" layoutInCell="1" allowOverlap="1" wp14:anchorId="54AC59BB" wp14:editId="24B1C68B">
                <wp:simplePos x="0" y="0"/>
                <wp:positionH relativeFrom="column">
                  <wp:posOffset>156210</wp:posOffset>
                </wp:positionH>
                <wp:positionV relativeFrom="paragraph">
                  <wp:posOffset>4968240</wp:posOffset>
                </wp:positionV>
                <wp:extent cx="5097780" cy="1095375"/>
                <wp:effectExtent l="0" t="0" r="26670" b="28575"/>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7780" cy="1095375"/>
                        </a:xfrm>
                        <a:prstGeom prst="rect">
                          <a:avLst/>
                        </a:prstGeom>
                        <a:solidFill>
                          <a:srgbClr val="FFFFFF"/>
                        </a:solidFill>
                        <a:ln w="9525">
                          <a:solidFill>
                            <a:srgbClr val="000000"/>
                          </a:solidFill>
                          <a:miter lim="800000"/>
                          <a:headEnd/>
                          <a:tailEnd/>
                        </a:ln>
                      </wps:spPr>
                      <wps:txbx>
                        <w:txbxContent>
                          <w:p w14:paraId="6A219778" w14:textId="2BE3126C" w:rsidR="00E20E29" w:rsidRPr="00F11673" w:rsidRDefault="00E20E29" w:rsidP="00B84A37">
                            <w:pPr>
                              <w:pStyle w:val="NormalWeb"/>
                              <w:rPr>
                                <w:rFonts w:ascii="KBH" w:hAnsi="KBH"/>
                                <w:iCs/>
                                <w:sz w:val="22"/>
                                <w:szCs w:val="22"/>
                              </w:rPr>
                            </w:pPr>
                            <w:r w:rsidRPr="00AE6E2D">
                              <w:rPr>
                                <w:rFonts w:ascii="KBH" w:hAnsi="KBH"/>
                                <w:b/>
                                <w:bCs/>
                                <w:iCs/>
                                <w:color w:val="FF0000"/>
                              </w:rPr>
                              <w:t>Påbudte værnemidler</w:t>
                            </w:r>
                            <w:r w:rsidR="00A81FDF">
                              <w:rPr>
                                <w:rFonts w:ascii="KBH" w:hAnsi="KBH"/>
                                <w:b/>
                                <w:bCs/>
                                <w:iCs/>
                                <w:color w:val="FF0000"/>
                              </w:rPr>
                              <w:br/>
                            </w:r>
                            <w:r w:rsidRPr="00F9004E">
                              <w:rPr>
                                <w:rFonts w:ascii="KBH" w:hAnsi="KBH"/>
                                <w:color w:val="000000"/>
                                <w:sz w:val="16"/>
                                <w:szCs w:val="16"/>
                              </w:rPr>
                              <w:t>På byggepladsen og ved tilsyn anvendes følgende personlige værnemidler:</w:t>
                            </w:r>
                            <w:r w:rsidRPr="00F9004E">
                              <w:rPr>
                                <w:rFonts w:ascii="KBH" w:hAnsi="KBH"/>
                                <w:b/>
                                <w:bCs/>
                                <w:color w:val="000000"/>
                                <w:sz w:val="16"/>
                                <w:szCs w:val="16"/>
                              </w:rPr>
                              <w:t xml:space="preserve"> </w:t>
                            </w:r>
                            <w:r w:rsidR="00B220F8">
                              <w:rPr>
                                <w:rFonts w:ascii="KBH" w:hAnsi="KBH"/>
                                <w:b/>
                                <w:bCs/>
                                <w:color w:val="000000"/>
                                <w:sz w:val="16"/>
                                <w:szCs w:val="16"/>
                              </w:rPr>
                              <w:br/>
                            </w:r>
                            <w:r w:rsidR="00F9004E">
                              <w:rPr>
                                <w:rFonts w:ascii="KBH" w:hAnsi="KBH"/>
                                <w:b/>
                                <w:bCs/>
                                <w:color w:val="000000"/>
                                <w:sz w:val="16"/>
                                <w:szCs w:val="16"/>
                              </w:rPr>
                              <w:t xml:space="preserve">- </w:t>
                            </w:r>
                            <w:r w:rsidRPr="00F87DB8">
                              <w:rPr>
                                <w:rFonts w:ascii="KBH" w:hAnsi="KBH"/>
                                <w:b/>
                                <w:bCs/>
                                <w:color w:val="000000"/>
                                <w:sz w:val="20"/>
                                <w:szCs w:val="20"/>
                              </w:rPr>
                              <w:t>Sikkerhedsfodtøj</w:t>
                            </w:r>
                            <w:r w:rsidRPr="00F87DB8">
                              <w:rPr>
                                <w:rFonts w:ascii="KBH" w:hAnsi="KBH"/>
                                <w:b/>
                                <w:bCs/>
                                <w:color w:val="000000"/>
                                <w:sz w:val="20"/>
                                <w:szCs w:val="20"/>
                              </w:rPr>
                              <w:br/>
                              <w:t>- Reflekstøj sikkerhedsklasse 3</w:t>
                            </w:r>
                            <w:r w:rsidRPr="00F87DB8">
                              <w:rPr>
                                <w:rFonts w:ascii="KBH" w:hAnsi="KBH"/>
                                <w:b/>
                                <w:bCs/>
                                <w:color w:val="000000"/>
                                <w:sz w:val="20"/>
                                <w:szCs w:val="20"/>
                              </w:rPr>
                              <w:br/>
                              <w:t>- Hjelm</w:t>
                            </w:r>
                            <w:r w:rsidR="00B220F8">
                              <w:rPr>
                                <w:rFonts w:ascii="KBH" w:hAnsi="KBH"/>
                                <w:iCs/>
                                <w:sz w:val="16"/>
                                <w:szCs w:val="16"/>
                              </w:rPr>
                              <w:br/>
                            </w:r>
                            <w:r w:rsidR="00F11673" w:rsidRPr="00F11673">
                              <w:rPr>
                                <w:rFonts w:ascii="KBH" w:hAnsi="KBH"/>
                                <w:iCs/>
                                <w:sz w:val="16"/>
                                <w:szCs w:val="16"/>
                              </w:rPr>
                              <w:t xml:space="preserve">Afvigelser fra værnemidler aftales på sikkerhedsmøder </w:t>
                            </w:r>
                            <w:r w:rsidR="00B220F8">
                              <w:rPr>
                                <w:rFonts w:ascii="KBH" w:hAnsi="KBH"/>
                                <w:iCs/>
                                <w:sz w:val="16"/>
                                <w:szCs w:val="16"/>
                              </w:rPr>
                              <w:t>eller byggemøder</w:t>
                            </w:r>
                            <w:r w:rsidR="00D62585">
                              <w:rPr>
                                <w:rFonts w:ascii="KBH" w:hAnsi="KBH"/>
                                <w:iCs/>
                                <w:sz w:val="16"/>
                                <w:szCs w:val="16"/>
                              </w:rPr>
                              <w:t xml:space="preserve"> og føres til referat</w:t>
                            </w:r>
                            <w:r w:rsidR="00EB1C6C">
                              <w:rPr>
                                <w:rFonts w:ascii="KBH" w:hAnsi="KBH"/>
                                <w:iCs/>
                                <w:sz w:val="16"/>
                                <w:szCs w:val="16"/>
                              </w:rPr>
                              <w:t xml:space="preserve"> samt </w:t>
                            </w:r>
                            <w:r w:rsidR="00505910">
                              <w:rPr>
                                <w:rFonts w:ascii="KBH" w:hAnsi="KBH"/>
                                <w:iCs/>
                                <w:sz w:val="16"/>
                                <w:szCs w:val="16"/>
                              </w:rPr>
                              <w:t>noteres i PSS</w:t>
                            </w:r>
                            <w:r w:rsidR="00F11673" w:rsidRPr="00F11673">
                              <w:rPr>
                                <w:rFonts w:ascii="KBH" w:hAnsi="KBH"/>
                                <w:iCs/>
                                <w:sz w:val="16"/>
                                <w:szCs w:val="16"/>
                              </w:rPr>
                              <w:t>.</w:t>
                            </w:r>
                            <w:r w:rsidR="00CF2176">
                              <w:rPr>
                                <w:rFonts w:ascii="KBH" w:hAnsi="KBH"/>
                                <w:iCs/>
                                <w:sz w:val="16"/>
                                <w:szCs w:val="16"/>
                              </w:rPr>
                              <w:t xml:space="preserve"> </w:t>
                            </w:r>
                            <w:r w:rsidR="00CF2176">
                              <w:rPr>
                                <w:rFonts w:ascii="KBH" w:hAnsi="KBH"/>
                                <w:iCs/>
                                <w:sz w:val="16"/>
                                <w:szCs w:val="16"/>
                              </w:rPr>
                              <w:br/>
                            </w:r>
                          </w:p>
                          <w:p w14:paraId="1925074F" w14:textId="20399B7D" w:rsidR="00B84A37" w:rsidRPr="00F11673" w:rsidRDefault="00B84A37" w:rsidP="00F9004E">
                            <w:pPr>
                              <w:pStyle w:val="NormalWeb"/>
                              <w:rPr>
                                <w:rFonts w:ascii="KBH" w:hAnsi="KBH"/>
                                <w:iCs/>
                                <w:sz w:val="22"/>
                                <w:szCs w:val="22"/>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C59BB" id="Text Box 26" o:spid="_x0000_s1033" type="#_x0000_t202" style="position:absolute;margin-left:12.3pt;margin-top:391.2pt;width:401.4pt;height:86.2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VDSGwIAADMEAAAOAAAAZHJzL2Uyb0RvYy54bWysU9tu2zAMfR+wfxD0vtjJ6iUx4hRdugwD&#10;ugvQ7QMUWY6FyaJGKbG7rx8lp2l2exmmB0EUpUPy8HB1PXSGHRV6Dbbi00nOmbISam33Ff/yefti&#10;wZkPwtbCgFUVf1CeX6+fP1v1rlQzaMHUChmBWF/2ruJtCK7MMi9b1Qk/AacsORvATgQycZ/VKHpC&#10;70w2y/NXWQ9YOwSpvKfb29HJ1wm/aZQMH5vGq8BMxSm3kHZM+y7u2Xolyj0K12p5SkP8Qxad0JaC&#10;nqFuRRDsgPo3qE5LBA9NmEjoMmgaLVWqgaqZ5r9Uc98Kp1ItRI53Z5r8/4OVH4737hOyMLyGgRqY&#10;ivDuDuRXzyxsWmH36gYR+laJmgJPI2VZ73x5+hqp9qWPILv+PdTUZHEIkICGBrvICtXJCJ0a8HAm&#10;XQ2BSbos8uV8viCXJN80XxYv50WKIcrH7w59eKugY/FQcaSuJnhxvPMhpiPKxycxmgej6602Jhm4&#10;320MsqMgBWzTOqH/9MxY1ld8WcyKkYG/QuRp/Qmi04GkbHRX8cX5kSgjb29snYQWhDbjmVI29kRk&#10;5G5kMQy7gemaSIkBIq87qB+IWYRRuTRpdGgBv3PWk2or7r8dBCrOzDtL3SmuKDLJPBlXxXxGBl56&#10;dpceYSVBVTxwNh43YRyNg0O9bynSqAcLN9TRRieun7I6pU/KTC04TVGU/qWdXj3N+voHAAAA//8D&#10;AFBLAwQUAAYACAAAACEAqhQN6t8AAAAKAQAADwAAAGRycy9kb3ducmV2LnhtbEyPwU6DQBCG7ya+&#10;w2ZMvNlFpBSQpTEmjb0ZWxOvC4xAZGc37JaiT+94sreZzJd/vr/cLmYUM05+sKTgfhWBQGpsO1Cn&#10;4P24u8tA+KCp1aMlVPCNHrbV9VWpi9ae6Q3nQ+gEh5AvtII+BFdI6ZsejfYr65D49mknowOvUyfb&#10;SZ853IwyjqJUGj0Qf+i1w+cem6/DySjY1zkeX83sXvYPNtuli/v5aNZK3d4sT48gAi7hH4Y/fVaH&#10;ip1qe6LWi1FBnKRMKthkcQKCgSze8FAryNdJDrIq5WWF6hcAAP//AwBQSwECLQAUAAYACAAAACEA&#10;toM4kv4AAADhAQAAEwAAAAAAAAAAAAAAAAAAAAAAW0NvbnRlbnRfVHlwZXNdLnhtbFBLAQItABQA&#10;BgAIAAAAIQA4/SH/1gAAAJQBAAALAAAAAAAAAAAAAAAAAC8BAABfcmVscy8ucmVsc1BLAQItABQA&#10;BgAIAAAAIQCHhVDSGwIAADMEAAAOAAAAAAAAAAAAAAAAAC4CAABkcnMvZTJvRG9jLnhtbFBLAQIt&#10;ABQABgAIAAAAIQCqFA3q3wAAAAoBAAAPAAAAAAAAAAAAAAAAAHUEAABkcnMvZG93bnJldi54bWxQ&#10;SwUGAAAAAAQABADzAAAAgQUAAAAA&#10;">
                <v:textbox inset="1.5mm,,1.5mm">
                  <w:txbxContent>
                    <w:p w14:paraId="6A219778" w14:textId="2BE3126C" w:rsidR="00E20E29" w:rsidRPr="00F11673" w:rsidRDefault="00E20E29" w:rsidP="00B84A37">
                      <w:pPr>
                        <w:pStyle w:val="NormalWeb"/>
                        <w:rPr>
                          <w:rFonts w:ascii="KBH" w:hAnsi="KBH"/>
                          <w:iCs/>
                          <w:sz w:val="22"/>
                          <w:szCs w:val="22"/>
                        </w:rPr>
                      </w:pPr>
                      <w:r w:rsidRPr="00AE6E2D">
                        <w:rPr>
                          <w:rFonts w:ascii="KBH" w:hAnsi="KBH"/>
                          <w:b/>
                          <w:bCs/>
                          <w:iCs/>
                          <w:color w:val="FF0000"/>
                        </w:rPr>
                        <w:t>Påbudte værnemidler</w:t>
                      </w:r>
                      <w:r w:rsidR="00A81FDF">
                        <w:rPr>
                          <w:rFonts w:ascii="KBH" w:hAnsi="KBH"/>
                          <w:b/>
                          <w:bCs/>
                          <w:iCs/>
                          <w:color w:val="FF0000"/>
                        </w:rPr>
                        <w:br/>
                      </w:r>
                      <w:r w:rsidRPr="00F9004E">
                        <w:rPr>
                          <w:rFonts w:ascii="KBH" w:hAnsi="KBH"/>
                          <w:color w:val="000000"/>
                          <w:sz w:val="16"/>
                          <w:szCs w:val="16"/>
                        </w:rPr>
                        <w:t>På byggepladsen og ved tilsyn anvendes følgende personlige værnemidler:</w:t>
                      </w:r>
                      <w:r w:rsidRPr="00F9004E">
                        <w:rPr>
                          <w:rFonts w:ascii="KBH" w:hAnsi="KBH"/>
                          <w:b/>
                          <w:bCs/>
                          <w:color w:val="000000"/>
                          <w:sz w:val="16"/>
                          <w:szCs w:val="16"/>
                        </w:rPr>
                        <w:t xml:space="preserve"> </w:t>
                      </w:r>
                      <w:r w:rsidR="00B220F8">
                        <w:rPr>
                          <w:rFonts w:ascii="KBH" w:hAnsi="KBH"/>
                          <w:b/>
                          <w:bCs/>
                          <w:color w:val="000000"/>
                          <w:sz w:val="16"/>
                          <w:szCs w:val="16"/>
                        </w:rPr>
                        <w:br/>
                      </w:r>
                      <w:r w:rsidR="00F9004E">
                        <w:rPr>
                          <w:rFonts w:ascii="KBH" w:hAnsi="KBH"/>
                          <w:b/>
                          <w:bCs/>
                          <w:color w:val="000000"/>
                          <w:sz w:val="16"/>
                          <w:szCs w:val="16"/>
                        </w:rPr>
                        <w:t xml:space="preserve">- </w:t>
                      </w:r>
                      <w:r w:rsidRPr="00F87DB8">
                        <w:rPr>
                          <w:rFonts w:ascii="KBH" w:hAnsi="KBH"/>
                          <w:b/>
                          <w:bCs/>
                          <w:color w:val="000000"/>
                          <w:sz w:val="20"/>
                          <w:szCs w:val="20"/>
                        </w:rPr>
                        <w:t>Sikkerhedsfodtøj</w:t>
                      </w:r>
                      <w:r w:rsidRPr="00F87DB8">
                        <w:rPr>
                          <w:rFonts w:ascii="KBH" w:hAnsi="KBH"/>
                          <w:b/>
                          <w:bCs/>
                          <w:color w:val="000000"/>
                          <w:sz w:val="20"/>
                          <w:szCs w:val="20"/>
                        </w:rPr>
                        <w:br/>
                        <w:t>- Reflekstøj sikkerhedsklasse 3</w:t>
                      </w:r>
                      <w:r w:rsidRPr="00F87DB8">
                        <w:rPr>
                          <w:rFonts w:ascii="KBH" w:hAnsi="KBH"/>
                          <w:b/>
                          <w:bCs/>
                          <w:color w:val="000000"/>
                          <w:sz w:val="20"/>
                          <w:szCs w:val="20"/>
                        </w:rPr>
                        <w:br/>
                        <w:t>- Hjelm</w:t>
                      </w:r>
                      <w:r w:rsidR="00B220F8">
                        <w:rPr>
                          <w:rFonts w:ascii="KBH" w:hAnsi="KBH"/>
                          <w:iCs/>
                          <w:sz w:val="16"/>
                          <w:szCs w:val="16"/>
                        </w:rPr>
                        <w:br/>
                      </w:r>
                      <w:r w:rsidR="00F11673" w:rsidRPr="00F11673">
                        <w:rPr>
                          <w:rFonts w:ascii="KBH" w:hAnsi="KBH"/>
                          <w:iCs/>
                          <w:sz w:val="16"/>
                          <w:szCs w:val="16"/>
                        </w:rPr>
                        <w:t xml:space="preserve">Afvigelser fra værnemidler aftales på sikkerhedsmøder </w:t>
                      </w:r>
                      <w:r w:rsidR="00B220F8">
                        <w:rPr>
                          <w:rFonts w:ascii="KBH" w:hAnsi="KBH"/>
                          <w:iCs/>
                          <w:sz w:val="16"/>
                          <w:szCs w:val="16"/>
                        </w:rPr>
                        <w:t>eller byggemøder</w:t>
                      </w:r>
                      <w:r w:rsidR="00D62585">
                        <w:rPr>
                          <w:rFonts w:ascii="KBH" w:hAnsi="KBH"/>
                          <w:iCs/>
                          <w:sz w:val="16"/>
                          <w:szCs w:val="16"/>
                        </w:rPr>
                        <w:t xml:space="preserve"> og føres til referat</w:t>
                      </w:r>
                      <w:r w:rsidR="00EB1C6C">
                        <w:rPr>
                          <w:rFonts w:ascii="KBH" w:hAnsi="KBH"/>
                          <w:iCs/>
                          <w:sz w:val="16"/>
                          <w:szCs w:val="16"/>
                        </w:rPr>
                        <w:t xml:space="preserve"> samt </w:t>
                      </w:r>
                      <w:r w:rsidR="00505910">
                        <w:rPr>
                          <w:rFonts w:ascii="KBH" w:hAnsi="KBH"/>
                          <w:iCs/>
                          <w:sz w:val="16"/>
                          <w:szCs w:val="16"/>
                        </w:rPr>
                        <w:t>noteres i PSS</w:t>
                      </w:r>
                      <w:r w:rsidR="00F11673" w:rsidRPr="00F11673">
                        <w:rPr>
                          <w:rFonts w:ascii="KBH" w:hAnsi="KBH"/>
                          <w:iCs/>
                          <w:sz w:val="16"/>
                          <w:szCs w:val="16"/>
                        </w:rPr>
                        <w:t>.</w:t>
                      </w:r>
                      <w:r w:rsidR="00CF2176">
                        <w:rPr>
                          <w:rFonts w:ascii="KBH" w:hAnsi="KBH"/>
                          <w:iCs/>
                          <w:sz w:val="16"/>
                          <w:szCs w:val="16"/>
                        </w:rPr>
                        <w:t xml:space="preserve"> </w:t>
                      </w:r>
                      <w:r w:rsidR="00CF2176">
                        <w:rPr>
                          <w:rFonts w:ascii="KBH" w:hAnsi="KBH"/>
                          <w:iCs/>
                          <w:sz w:val="16"/>
                          <w:szCs w:val="16"/>
                        </w:rPr>
                        <w:br/>
                      </w:r>
                    </w:p>
                    <w:p w14:paraId="1925074F" w14:textId="20399B7D" w:rsidR="00B84A37" w:rsidRPr="00F11673" w:rsidRDefault="00B84A37" w:rsidP="00F9004E">
                      <w:pPr>
                        <w:pStyle w:val="NormalWeb"/>
                        <w:rPr>
                          <w:rFonts w:ascii="KBH" w:hAnsi="KBH"/>
                          <w:iCs/>
                          <w:sz w:val="22"/>
                          <w:szCs w:val="22"/>
                        </w:rPr>
                      </w:pPr>
                    </w:p>
                  </w:txbxContent>
                </v:textbox>
              </v:shape>
            </w:pict>
          </mc:Fallback>
        </mc:AlternateContent>
      </w:r>
      <w:r w:rsidR="008364CC">
        <w:rPr>
          <w:noProof/>
          <w:lang w:eastAsia="da-DK"/>
        </w:rPr>
        <mc:AlternateContent>
          <mc:Choice Requires="wps">
            <w:drawing>
              <wp:anchor distT="0" distB="0" distL="114300" distR="114300" simplePos="0" relativeHeight="251658248" behindDoc="0" locked="0" layoutInCell="1" allowOverlap="1" wp14:anchorId="1E55AA80" wp14:editId="0B243DF9">
                <wp:simplePos x="0" y="0"/>
                <wp:positionH relativeFrom="column">
                  <wp:posOffset>-43815</wp:posOffset>
                </wp:positionH>
                <wp:positionV relativeFrom="paragraph">
                  <wp:posOffset>2167891</wp:posOffset>
                </wp:positionV>
                <wp:extent cx="5438775" cy="3943350"/>
                <wp:effectExtent l="0" t="0" r="28575" b="19050"/>
                <wp:wrapNone/>
                <wp:docPr id="18"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8775" cy="3943350"/>
                        </a:xfrm>
                        <a:prstGeom prst="roundRect">
                          <a:avLst>
                            <a:gd name="adj" fmla="val 3278"/>
                          </a:avLst>
                        </a:prstGeom>
                        <a:solidFill>
                          <a:schemeClr val="bg1">
                            <a:lumMod val="95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A88173" id="AutoShape 17" o:spid="_x0000_s1026" style="position:absolute;margin-left:-3.45pt;margin-top:170.7pt;width:428.25pt;height:3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14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UNWPgIAAKoEAAAOAAAAZHJzL2Uyb0RvYy54bWysVNtu2zAMfR+wfxD0vti5eEmMOEWRrsOA&#10;7oJ1+wBFkmOtsqhJcpzs60fJSRasDwOKvQgiaZ1DHpJe3RxaTfbSeQWmouNRTok0HIQyu4p+/3b/&#10;ZkGJD8wIpsHIih6lpzfr169WvS3lBBrQQjqCIMaXva1oE4Its8zzRrbMj8BKg8EaXMsCmm6XCcd6&#10;RG91Nsnzt1kPTlgHXHqP3rshSNcJv64lD5/r2stAdEUxt5BOl85tPLP1ipU7x2yj+CkN9oIsWqYM&#10;kl6g7lhgpHPqGVSruAMPdRhxaDOoa8VlqgGrGed/VfPYMCtTLSiOtxeZ/P+D5Z/2j/aLi6l7+wD8&#10;yRMDm4aZnbx1DvpGMoF04yhU1ltfXh5Ew+NTsu0/gsDWsi5A0uBQuzYCYnXkkKQ+XqSWh0A4OovZ&#10;dDGfF5RwjE2Xs+m0SM3IWHl+bp0P7yW0JF4q6qAz4is2NHGw/YMPSXBBDGsjvfhBSd1qbN+eaTKd&#10;zBcpaVaevkXoM2QqF7QS90rrZMR5kxvtCL6t6HY3Tiy6a7G2wbcs8vw0L+jGqRrc56zTxEYE1Am1&#10;vAbXhvQVnRQzfP8vZvH0nHmMxC+kTqKlGY+NfGdEugem9HDHVLU5dTY2M+6NL7cgjthYB8O64Hrj&#10;pQH3i5IeV6Wi/mfHnKREfzA4HMvxbBZ3KxmzYj5Bw11HttcRZjhCVZQHR8lgbMKwkZ11atcg16CB&#10;gVscqVqF8+wNeZ3SxYVIUp+WN27ctZ2++vOLWf8GAAD//wMAUEsDBBQABgAIAAAAIQBtElkX4gAA&#10;AAoBAAAPAAAAZHJzL2Rvd25yZXYueG1sTI9BS8NAEIXvgv9hGcGLtJvWEJI0k6KiB6UXa4Uet9lp&#10;EszOhuymTf31ric9Du/jvW+K9WQ6caLBtZYRFvMIBHFldcs1wu7jZZaCcF6xVp1lQriQg3V5fVWo&#10;XNszv9Np62sRStjlCqHxvs+ldFVDRrm57YlDdrSDUT6cQy31oM6h3HRyGUWJNKrlsNConp4aqr62&#10;o0F4+37d9HudRY936Wf0vLvIUddHxNub6WEFwtPk/2D41Q/qUAangx1ZO9EhzJIskAj38SIGEYA0&#10;zhIQB4QsWcYgy0L+f6H8AQAA//8DAFBLAQItABQABgAIAAAAIQC2gziS/gAAAOEBAAATAAAAAAAA&#10;AAAAAAAAAAAAAABbQ29udGVudF9UeXBlc10ueG1sUEsBAi0AFAAGAAgAAAAhADj9If/WAAAAlAEA&#10;AAsAAAAAAAAAAAAAAAAALwEAAF9yZWxzLy5yZWxzUEsBAi0AFAAGAAgAAAAhAHZ9Q1Y+AgAAqgQA&#10;AA4AAAAAAAAAAAAAAAAALgIAAGRycy9lMm9Eb2MueG1sUEsBAi0AFAAGAAgAAAAhAG0SWRfiAAAA&#10;CgEAAA8AAAAAAAAAAAAAAAAAmAQAAGRycy9kb3ducmV2LnhtbFBLBQYAAAAABAAEAPMAAACnBQAA&#10;AAA=&#10;" fillcolor="#f2f2f2 [3052]" strokecolor="black [3200]" strokeweight="2pt"/>
            </w:pict>
          </mc:Fallback>
        </mc:AlternateContent>
      </w:r>
      <w:r w:rsidR="00A81FDF">
        <w:rPr>
          <w:noProof/>
          <w:lang w:eastAsia="da-DK"/>
        </w:rPr>
        <mc:AlternateContent>
          <mc:Choice Requires="wps">
            <w:drawing>
              <wp:anchor distT="0" distB="0" distL="114300" distR="114300" simplePos="0" relativeHeight="251658252" behindDoc="0" locked="0" layoutInCell="1" allowOverlap="1" wp14:anchorId="5D2BEC63" wp14:editId="268744A4">
                <wp:simplePos x="0" y="0"/>
                <wp:positionH relativeFrom="margin">
                  <wp:posOffset>5699760</wp:posOffset>
                </wp:positionH>
                <wp:positionV relativeFrom="paragraph">
                  <wp:posOffset>2259874</wp:posOffset>
                </wp:positionV>
                <wp:extent cx="3411855" cy="266700"/>
                <wp:effectExtent l="0" t="0" r="17145" b="19050"/>
                <wp:wrapNone/>
                <wp:docPr id="9" name="Tekstboks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1855" cy="266700"/>
                        </a:xfrm>
                        <a:prstGeom prst="rect">
                          <a:avLst/>
                        </a:prstGeom>
                        <a:solidFill>
                          <a:schemeClr val="lt1">
                            <a:lumMod val="100000"/>
                            <a:lumOff val="0"/>
                          </a:schemeClr>
                        </a:solidFill>
                        <a:ln w="6350">
                          <a:solidFill>
                            <a:srgbClr val="000000"/>
                          </a:solidFill>
                          <a:miter lim="800000"/>
                          <a:headEnd/>
                          <a:tailEnd/>
                        </a:ln>
                      </wps:spPr>
                      <wps:txbx>
                        <w:txbxContent>
                          <w:p w14:paraId="509EDE84" w14:textId="781C63A7" w:rsidR="00421422" w:rsidRPr="005A546E" w:rsidRDefault="00DA08AA" w:rsidP="00421422">
                            <w:pPr>
                              <w:rPr>
                                <w:rFonts w:ascii="KBH" w:hAnsi="KBH"/>
                                <w:b/>
                              </w:rPr>
                            </w:pPr>
                            <w:r w:rsidRPr="005A546E">
                              <w:rPr>
                                <w:rFonts w:ascii="KBH" w:hAnsi="KBH"/>
                                <w:b/>
                              </w:rPr>
                              <w:t>S</w:t>
                            </w:r>
                            <w:r w:rsidR="00421422" w:rsidRPr="005A546E">
                              <w:rPr>
                                <w:rFonts w:ascii="KBH" w:hAnsi="KBH"/>
                                <w:b/>
                              </w:rPr>
                              <w:t>ikkerhedsf</w:t>
                            </w:r>
                            <w:r w:rsidR="00E63F80" w:rsidRPr="005A546E">
                              <w:rPr>
                                <w:rFonts w:ascii="KBH" w:hAnsi="KBH"/>
                                <w:b/>
                              </w:rPr>
                              <w:t>oranstaltninger i fællesområder</w:t>
                            </w:r>
                          </w:p>
                        </w:txbxContent>
                      </wps:txbx>
                      <wps:bodyPr rot="0" vert="horz" wrap="square" lIns="91440" tIns="10800" rIns="9144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2BEC63" id="Tekstboks 6" o:spid="_x0000_s1034" type="#_x0000_t202" style="position:absolute;margin-left:448.8pt;margin-top:177.95pt;width:268.65pt;height:21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NwIAAGkEAAAOAAAAZHJzL2Uyb0RvYy54bWysVNuO2yAQfa/Uf0C8N7azSZpacVbbbLeq&#10;tL1I234AxthGxQwFEnv79TtAks22b1XzgGDAZ86cOZPN9TQochDWSdAVLWY5JUJzaKTuKvrj+92b&#10;NSXOM90wBVpU9FE4er19/WozmlLMoQfVCEsQRLtyNBXtvTdlljnei4G5GRih8bIFOzCPR9tljWUj&#10;og8qm+f5KhvBNsYCF85h9DZd0m3Eb1vB/de2dcITVVHk5uNq41qHNdtuWNlZZnrJjzTYP7AYmNSY&#10;9Ax1yzwjeyv/ghokt+Cg9TMOQwZtK7mINWA1Rf5HNQ89MyLWguI4c5bJ/T9Y/uXwYL5Z4qf3MGED&#10;YxHO3AP/6YiGXc90J26shbEXrMHERZAsG40rj58GqV3pAkg9foYGm8z2HiLQ1NohqIJ1EkTHBjye&#10;RReTJxyDV4uiWC+XlHC8m69Wb/PYlYyVp6+Ndf6jgIGETUUtNjWis8O984ENK09PQjIHSjZ3Uql4&#10;CEYSO2XJgaEFlE8Vqv2AVFOsyMMvOQHj6JcUP9GIXgwQMdMLdKXJWNHV1TJPur3IbLv6nDemOANe&#10;PhukxwFQcqjo+oJIUPuDbqI9PZMq7bFSpY/yB8WT9n6qJyIbJBKKCN2ooXnEflhIfsf5xE0P9jcl&#10;I3q9ou7XnllBifqksafvisUiDEc8FDnyoMRe3tSXN0xzhKqopyRtdz4N1N5Y2fWYKWms4QZ90MrY&#10;omdWR/ro56jncfbCwFye46vnf4jtEwAAAP//AwBQSwMEFAAGAAgAAAAhAFhdPcrhAAAADAEAAA8A&#10;AABkcnMvZG93bnJldi54bWxMj01OwzAQRvdI3MEaJHbUgTZpE+JUCAkhUFFF4QBuPE1S4rEVu216&#10;e6Yr2M3P0zdvyuVoe3HEIXSOFNxPEhBItTMdNQq+v17uFiBC1GR07wgVnDHAsrq+KnVh3Ik+8biJ&#10;jeAQCoVW0MboCylD3aLVYeI8Eu92brA6cjs00gz6xOG2lw9JkkmrO+ILrfb43GL9szlYBdnufdWl&#10;H2+e9q3Zk89ofV6/KnV7Mz49gog4xj8YLvqsDhU7bd2BTBC9gkU+zxhVME3THMSFmE1nXG15lM9z&#10;kFUp/z9R/QIAAP//AwBQSwECLQAUAAYACAAAACEAtoM4kv4AAADhAQAAEwAAAAAAAAAAAAAAAAAA&#10;AAAAW0NvbnRlbnRfVHlwZXNdLnhtbFBLAQItABQABgAIAAAAIQA4/SH/1gAAAJQBAAALAAAAAAAA&#10;AAAAAAAAAC8BAABfcmVscy8ucmVsc1BLAQItABQABgAIAAAAIQCVeq/+NwIAAGkEAAAOAAAAAAAA&#10;AAAAAAAAAC4CAABkcnMvZTJvRG9jLnhtbFBLAQItABQABgAIAAAAIQBYXT3K4QAAAAwBAAAPAAAA&#10;AAAAAAAAAAAAAJEEAABkcnMvZG93bnJldi54bWxQSwUGAAAAAAQABADzAAAAnwUAAAAA&#10;" fillcolor="white [3201]" strokeweight=".5pt">
                <v:textbox inset=",.3mm,,.3mm">
                  <w:txbxContent>
                    <w:p w14:paraId="509EDE84" w14:textId="781C63A7" w:rsidR="00421422" w:rsidRPr="005A546E" w:rsidRDefault="00DA08AA" w:rsidP="00421422">
                      <w:pPr>
                        <w:rPr>
                          <w:rFonts w:ascii="KBH" w:hAnsi="KBH"/>
                          <w:b/>
                        </w:rPr>
                      </w:pPr>
                      <w:r w:rsidRPr="005A546E">
                        <w:rPr>
                          <w:rFonts w:ascii="KBH" w:hAnsi="KBH"/>
                          <w:b/>
                        </w:rPr>
                        <w:t>S</w:t>
                      </w:r>
                      <w:r w:rsidR="00421422" w:rsidRPr="005A546E">
                        <w:rPr>
                          <w:rFonts w:ascii="KBH" w:hAnsi="KBH"/>
                          <w:b/>
                        </w:rPr>
                        <w:t>ikkerhedsf</w:t>
                      </w:r>
                      <w:r w:rsidR="00E63F80" w:rsidRPr="005A546E">
                        <w:rPr>
                          <w:rFonts w:ascii="KBH" w:hAnsi="KBH"/>
                          <w:b/>
                        </w:rPr>
                        <w:t>oranstaltninger i fællesområder</w:t>
                      </w:r>
                    </w:p>
                  </w:txbxContent>
                </v:textbox>
                <w10:wrap anchorx="margin"/>
              </v:shape>
            </w:pict>
          </mc:Fallback>
        </mc:AlternateContent>
      </w:r>
      <w:r w:rsidR="00A81FDF">
        <w:rPr>
          <w:noProof/>
          <w:lang w:eastAsia="da-DK"/>
        </w:rPr>
        <mc:AlternateContent>
          <mc:Choice Requires="wps">
            <w:drawing>
              <wp:anchor distT="0" distB="0" distL="114300" distR="114300" simplePos="0" relativeHeight="251658240" behindDoc="0" locked="0" layoutInCell="1" allowOverlap="1" wp14:anchorId="4DFBF308" wp14:editId="1277FFB1">
                <wp:simplePos x="0" y="0"/>
                <wp:positionH relativeFrom="margin">
                  <wp:posOffset>5589856</wp:posOffset>
                </wp:positionH>
                <wp:positionV relativeFrom="paragraph">
                  <wp:posOffset>2167156</wp:posOffset>
                </wp:positionV>
                <wp:extent cx="3638550" cy="3951947"/>
                <wp:effectExtent l="0" t="0" r="19050" b="10795"/>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8550" cy="3951947"/>
                        </a:xfrm>
                        <a:prstGeom prst="roundRect">
                          <a:avLst>
                            <a:gd name="adj" fmla="val 3278"/>
                          </a:avLst>
                        </a:prstGeom>
                        <a:solidFill>
                          <a:schemeClr val="bg1">
                            <a:lumMod val="95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38A56E" id="AutoShape 17" o:spid="_x0000_s1026" style="position:absolute;margin-left:440.15pt;margin-top:170.65pt;width:286.5pt;height:311.2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14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4taPQIAAKoEAAAOAAAAZHJzL2Uyb0RvYy54bWysVNtu2zAMfR+wfxD0vthO4jYx4hRFug4D&#10;ugvW7QMUSb6ssqhJSpz060fJThasDwOKvQgiaZ1DHpJe3Rw6RfbSuhZ0SbNJSonUHESr65L++H7/&#10;bkGJ80wLpkDLkh6lozfrt29WvSnkFBpQQlqCINoVvSlp470pksTxRnbMTcBIjcEKbMc8mrZOhGU9&#10;oncqmabpVdKDFcYCl86h924I0nXEryrJ/ZeqctITVVLMzcfTxnMbzmS9YkVtmWlaPqbBXpFFx1qN&#10;pGeoO+YZ2dn2BVTXcgsOKj/h0CVQVS2XsQasJkv/quaxYUbGWlAcZ84yuf8Hyz/vH81XG1J35gH4&#10;kyMaNg3Ttby1FvpGMoF0WRAq6Y0rzg+C4fAp2fafQGBr2c5D1OBQ2S4AYnXkEKU+nqWWB084OmdX&#10;s0WeY0c4xmbLPFvOryMHK07PjXX+g4SOhEtJLey0+IYNjRxs/+B8FFwQzbpAL35SUnUK27dnisym&#10;14sRcPw2YcUJMpYLqhX3rVLRCPMmN8oSfFvSbZ1FFrXrsLbBt8zTdJwXdONUDe7oQug4sQEBdULr&#10;Elxp0pd0ms/x/b+YxdNL5gyJX0kdRYszHhr5Xot496xVwx1TVXrsbGhm2BtXbEEcsbEWhnXB9cZL&#10;A/aZkh5XpaTu145ZSYn6qHE4ltl8HnYrGvP8eoqGvYxsLyNMc4QqKfeWksHY+GEjd8a2dYNcgwYa&#10;bnGkqtafZm/Ia0wXFyJKPS5v2LhLO3715xez/g0AAP//AwBQSwMEFAAGAAgAAAAhAIHBKb/iAAAA&#10;DAEAAA8AAABkcnMvZG93bnJldi54bWxMj8FOwzAMhu9IvENkJC6IJaNjdKXpBAgOQ1wYQ+KYNV5b&#10;0ThVk24dT493gttv+dPvz/lydK3YYx8aTxqmEwUCqfS2oUrD5uPlOgURoiFrWk+o4YgBlsX5WW4y&#10;6w/0jvt1rASXUMiMhjrGLpMylDU6Eya+Q+LdzvfORB77StreHLjctfJGqbl0piG+UJsOn2osv9eD&#10;0/D6s3rrvuxCPV6ln+p5c5SDrXZaX16MD/cgIo7xD4aTPqtDwU5bP5ANotWQpiphVEMym3I4EbPb&#10;hNNWw2Ke3IEscvn/ieIXAAD//wMAUEsBAi0AFAAGAAgAAAAhALaDOJL+AAAA4QEAABMAAAAAAAAA&#10;AAAAAAAAAAAAAFtDb250ZW50X1R5cGVzXS54bWxQSwECLQAUAAYACAAAACEAOP0h/9YAAACUAQAA&#10;CwAAAAAAAAAAAAAAAAAvAQAAX3JlbHMvLnJlbHNQSwECLQAUAAYACAAAACEAepeLWj0CAACqBAAA&#10;DgAAAAAAAAAAAAAAAAAuAgAAZHJzL2Uyb0RvYy54bWxQSwECLQAUAAYACAAAACEAgcEpv+IAAAAM&#10;AQAADwAAAAAAAAAAAAAAAACXBAAAZHJzL2Rvd25yZXYueG1sUEsFBgAAAAAEAAQA8wAAAKYFAAAA&#10;AA==&#10;" fillcolor="#f2f2f2 [3052]" strokecolor="black [3200]" strokeweight="2pt">
                <w10:wrap anchorx="margin"/>
              </v:roundrect>
            </w:pict>
          </mc:Fallback>
        </mc:AlternateContent>
      </w:r>
      <w:r w:rsidR="00A81FDF">
        <w:rPr>
          <w:noProof/>
          <w:lang w:eastAsia="da-DK"/>
        </w:rPr>
        <mc:AlternateContent>
          <mc:Choice Requires="wps">
            <w:drawing>
              <wp:anchor distT="0" distB="0" distL="114300" distR="114300" simplePos="0" relativeHeight="251658250" behindDoc="0" locked="0" layoutInCell="1" allowOverlap="1" wp14:anchorId="5286F444" wp14:editId="19A72519">
                <wp:simplePos x="0" y="0"/>
                <wp:positionH relativeFrom="column">
                  <wp:posOffset>156210</wp:posOffset>
                </wp:positionH>
                <wp:positionV relativeFrom="paragraph">
                  <wp:posOffset>2568673</wp:posOffset>
                </wp:positionV>
                <wp:extent cx="5097780" cy="2368061"/>
                <wp:effectExtent l="0" t="0" r="26670" b="13335"/>
                <wp:wrapNone/>
                <wp:docPr id="19" name="Tekstboks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7780" cy="236806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7905" w:type="dxa"/>
                              <w:tblLayout w:type="fixed"/>
                              <w:tblLook w:val="04A0" w:firstRow="1" w:lastRow="0" w:firstColumn="1" w:lastColumn="0" w:noHBand="0" w:noVBand="1"/>
                            </w:tblPr>
                            <w:tblGrid>
                              <w:gridCol w:w="2235"/>
                              <w:gridCol w:w="2409"/>
                              <w:gridCol w:w="1305"/>
                              <w:gridCol w:w="1956"/>
                            </w:tblGrid>
                            <w:tr w:rsidR="00E63F80" w14:paraId="0FA25EC2" w14:textId="77777777" w:rsidTr="00305E6D">
                              <w:tc>
                                <w:tcPr>
                                  <w:tcW w:w="2235" w:type="dxa"/>
                                  <w:shd w:val="clear" w:color="auto" w:fill="D9D9D9" w:themeFill="background1" w:themeFillShade="D9"/>
                                </w:tcPr>
                                <w:p w14:paraId="4949D6ED" w14:textId="77777777" w:rsidR="00E63F80" w:rsidRPr="00AE6E2D" w:rsidRDefault="00E63F80" w:rsidP="009D4341">
                                  <w:pPr>
                                    <w:ind w:left="-57"/>
                                    <w:rPr>
                                      <w:rFonts w:ascii="KBH" w:hAnsi="KBH"/>
                                      <w:sz w:val="20"/>
                                      <w:szCs w:val="20"/>
                                    </w:rPr>
                                  </w:pPr>
                                </w:p>
                              </w:tc>
                              <w:tc>
                                <w:tcPr>
                                  <w:tcW w:w="2409" w:type="dxa"/>
                                  <w:shd w:val="clear" w:color="auto" w:fill="D9D9D9" w:themeFill="background1" w:themeFillShade="D9"/>
                                </w:tcPr>
                                <w:p w14:paraId="30C712DF" w14:textId="77777777" w:rsidR="00E63F80" w:rsidRPr="00AE6E2D" w:rsidRDefault="00E63F80" w:rsidP="00421422">
                                  <w:pPr>
                                    <w:ind w:left="-57"/>
                                    <w:rPr>
                                      <w:rFonts w:ascii="KBH" w:hAnsi="KBH"/>
                                      <w:b/>
                                      <w:sz w:val="20"/>
                                      <w:szCs w:val="20"/>
                                    </w:rPr>
                                  </w:pPr>
                                  <w:r w:rsidRPr="00AE6E2D">
                                    <w:rPr>
                                      <w:rFonts w:ascii="KBH" w:hAnsi="KBH"/>
                                      <w:b/>
                                      <w:sz w:val="20"/>
                                      <w:szCs w:val="20"/>
                                    </w:rPr>
                                    <w:t>Kontaktperson</w:t>
                                  </w:r>
                                </w:p>
                              </w:tc>
                              <w:tc>
                                <w:tcPr>
                                  <w:tcW w:w="1305" w:type="dxa"/>
                                  <w:shd w:val="clear" w:color="auto" w:fill="D9D9D9" w:themeFill="background1" w:themeFillShade="D9"/>
                                </w:tcPr>
                                <w:p w14:paraId="602BC782" w14:textId="77777777" w:rsidR="00E63F80" w:rsidRPr="00AE6E2D" w:rsidRDefault="00E63F80" w:rsidP="00421422">
                                  <w:pPr>
                                    <w:ind w:left="-57"/>
                                    <w:rPr>
                                      <w:rFonts w:ascii="KBH" w:hAnsi="KBH"/>
                                      <w:b/>
                                      <w:sz w:val="20"/>
                                      <w:szCs w:val="20"/>
                                    </w:rPr>
                                  </w:pPr>
                                  <w:r w:rsidRPr="00AE6E2D">
                                    <w:rPr>
                                      <w:rFonts w:ascii="KBH" w:hAnsi="KBH"/>
                                      <w:b/>
                                      <w:sz w:val="20"/>
                                      <w:szCs w:val="20"/>
                                    </w:rPr>
                                    <w:t>Telefon</w:t>
                                  </w:r>
                                </w:p>
                              </w:tc>
                              <w:tc>
                                <w:tcPr>
                                  <w:tcW w:w="1956" w:type="dxa"/>
                                  <w:shd w:val="clear" w:color="auto" w:fill="D9D9D9" w:themeFill="background1" w:themeFillShade="D9"/>
                                </w:tcPr>
                                <w:p w14:paraId="0A919F8B" w14:textId="77777777" w:rsidR="00E63F80" w:rsidRPr="00AE6E2D" w:rsidRDefault="00E63F80" w:rsidP="00421422">
                                  <w:pPr>
                                    <w:ind w:left="-57"/>
                                    <w:rPr>
                                      <w:rFonts w:ascii="KBH" w:hAnsi="KBH"/>
                                      <w:b/>
                                      <w:sz w:val="20"/>
                                      <w:szCs w:val="20"/>
                                    </w:rPr>
                                  </w:pPr>
                                  <w:r w:rsidRPr="00AE6E2D">
                                    <w:rPr>
                                      <w:rFonts w:ascii="KBH" w:hAnsi="KBH"/>
                                      <w:b/>
                                      <w:sz w:val="20"/>
                                      <w:szCs w:val="20"/>
                                    </w:rPr>
                                    <w:t>Mail</w:t>
                                  </w:r>
                                </w:p>
                              </w:tc>
                            </w:tr>
                            <w:tr w:rsidR="00E63F80" w14:paraId="5D5D38D3" w14:textId="77777777" w:rsidTr="00305E6D">
                              <w:tc>
                                <w:tcPr>
                                  <w:tcW w:w="2235" w:type="dxa"/>
                                </w:tcPr>
                                <w:p w14:paraId="6319E1FC" w14:textId="64930A99" w:rsidR="00E63F80" w:rsidRPr="00AE6E2D" w:rsidRDefault="00A81FDF" w:rsidP="009D4341">
                                  <w:pPr>
                                    <w:ind w:left="-57"/>
                                    <w:rPr>
                                      <w:rFonts w:ascii="KBH" w:hAnsi="KBH"/>
                                      <w:sz w:val="20"/>
                                      <w:szCs w:val="20"/>
                                    </w:rPr>
                                  </w:pPr>
                                  <w:r>
                                    <w:rPr>
                                      <w:rFonts w:ascii="KBH" w:hAnsi="KBH"/>
                                      <w:sz w:val="20"/>
                                      <w:szCs w:val="20"/>
                                    </w:rPr>
                                    <w:t>Projektleder</w:t>
                                  </w:r>
                                </w:p>
                              </w:tc>
                              <w:tc>
                                <w:tcPr>
                                  <w:tcW w:w="2409" w:type="dxa"/>
                                </w:tcPr>
                                <w:p w14:paraId="72FF7283" w14:textId="77777777" w:rsidR="00E63F80" w:rsidRPr="00AE6E2D" w:rsidRDefault="00E63F80" w:rsidP="009D4341">
                                  <w:pPr>
                                    <w:ind w:left="-57"/>
                                    <w:rPr>
                                      <w:rFonts w:ascii="KBH" w:hAnsi="KBH"/>
                                      <w:sz w:val="20"/>
                                      <w:szCs w:val="20"/>
                                    </w:rPr>
                                  </w:pPr>
                                </w:p>
                              </w:tc>
                              <w:tc>
                                <w:tcPr>
                                  <w:tcW w:w="1305" w:type="dxa"/>
                                </w:tcPr>
                                <w:p w14:paraId="4CD8EFFE" w14:textId="77777777" w:rsidR="00E63F80" w:rsidRPr="00AE6E2D" w:rsidRDefault="00E63F80" w:rsidP="009D4341">
                                  <w:pPr>
                                    <w:ind w:left="-57"/>
                                    <w:rPr>
                                      <w:rFonts w:ascii="KBH" w:hAnsi="KBH"/>
                                      <w:sz w:val="20"/>
                                      <w:szCs w:val="20"/>
                                    </w:rPr>
                                  </w:pPr>
                                </w:p>
                              </w:tc>
                              <w:tc>
                                <w:tcPr>
                                  <w:tcW w:w="1956" w:type="dxa"/>
                                </w:tcPr>
                                <w:p w14:paraId="397BCC66" w14:textId="77777777" w:rsidR="00E63F80" w:rsidRPr="00AE6E2D" w:rsidRDefault="00E63F80" w:rsidP="009D4341">
                                  <w:pPr>
                                    <w:ind w:left="-57"/>
                                    <w:rPr>
                                      <w:rFonts w:ascii="KBH" w:hAnsi="KBH"/>
                                      <w:sz w:val="20"/>
                                      <w:szCs w:val="20"/>
                                    </w:rPr>
                                  </w:pPr>
                                </w:p>
                              </w:tc>
                            </w:tr>
                            <w:tr w:rsidR="00E63F80" w14:paraId="432D0F75" w14:textId="77777777" w:rsidTr="00305E6D">
                              <w:tc>
                                <w:tcPr>
                                  <w:tcW w:w="2235" w:type="dxa"/>
                                </w:tcPr>
                                <w:p w14:paraId="5C59D356" w14:textId="77777777" w:rsidR="00E63F80" w:rsidRPr="00AE6E2D" w:rsidRDefault="00E63F80" w:rsidP="009D4341">
                                  <w:pPr>
                                    <w:ind w:left="-57"/>
                                    <w:rPr>
                                      <w:rFonts w:ascii="KBH" w:hAnsi="KBH"/>
                                      <w:sz w:val="20"/>
                                      <w:szCs w:val="20"/>
                                    </w:rPr>
                                  </w:pPr>
                                  <w:r w:rsidRPr="00AE6E2D">
                                    <w:rPr>
                                      <w:rFonts w:ascii="KBH" w:hAnsi="KBH"/>
                                      <w:sz w:val="20"/>
                                      <w:szCs w:val="20"/>
                                    </w:rPr>
                                    <w:t>Byggeleder</w:t>
                                  </w:r>
                                </w:p>
                              </w:tc>
                              <w:tc>
                                <w:tcPr>
                                  <w:tcW w:w="2409" w:type="dxa"/>
                                </w:tcPr>
                                <w:p w14:paraId="7D0D7E87" w14:textId="1197122B" w:rsidR="00E63F80" w:rsidRPr="00AE6E2D" w:rsidRDefault="00305E6D" w:rsidP="009D4341">
                                  <w:pPr>
                                    <w:ind w:left="-57"/>
                                    <w:rPr>
                                      <w:rFonts w:ascii="KBH" w:hAnsi="KBH"/>
                                      <w:sz w:val="20"/>
                                      <w:szCs w:val="20"/>
                                    </w:rPr>
                                  </w:pPr>
                                  <w:r>
                                    <w:rPr>
                                      <w:rFonts w:ascii="KBH" w:hAnsi="KBH"/>
                                      <w:sz w:val="20"/>
                                      <w:szCs w:val="20"/>
                                    </w:rPr>
                                    <w:t>Rasmus Hansen</w:t>
                                  </w:r>
                                </w:p>
                              </w:tc>
                              <w:tc>
                                <w:tcPr>
                                  <w:tcW w:w="1305" w:type="dxa"/>
                                </w:tcPr>
                                <w:p w14:paraId="09BBFDA7" w14:textId="588291AD" w:rsidR="00E63F80" w:rsidRPr="00AE6E2D" w:rsidRDefault="00305E6D" w:rsidP="009D4341">
                                  <w:pPr>
                                    <w:ind w:left="-57"/>
                                    <w:rPr>
                                      <w:rFonts w:ascii="KBH" w:hAnsi="KBH"/>
                                      <w:sz w:val="20"/>
                                      <w:szCs w:val="20"/>
                                    </w:rPr>
                                  </w:pPr>
                                  <w:r>
                                    <w:rPr>
                                      <w:rFonts w:ascii="KBH" w:hAnsi="KBH"/>
                                      <w:sz w:val="20"/>
                                      <w:szCs w:val="20"/>
                                    </w:rPr>
                                    <w:t>2540 0049</w:t>
                                  </w:r>
                                </w:p>
                              </w:tc>
                              <w:tc>
                                <w:tcPr>
                                  <w:tcW w:w="1956" w:type="dxa"/>
                                </w:tcPr>
                                <w:p w14:paraId="0BFEA5D8" w14:textId="1A54FA7A" w:rsidR="00305E6D" w:rsidRPr="00305E6D" w:rsidRDefault="00000000" w:rsidP="00305E6D">
                                  <w:pPr>
                                    <w:ind w:left="-57"/>
                                    <w:rPr>
                                      <w:rFonts w:ascii="KBH" w:hAnsi="KBH"/>
                                      <w:sz w:val="16"/>
                                      <w:szCs w:val="16"/>
                                    </w:rPr>
                                  </w:pPr>
                                  <w:hyperlink r:id="rId12" w:history="1">
                                    <w:r w:rsidR="00305E6D" w:rsidRPr="00305E6D">
                                      <w:rPr>
                                        <w:rStyle w:val="Hyperlink"/>
                                        <w:rFonts w:ascii="KBH" w:hAnsi="KBH"/>
                                        <w:sz w:val="16"/>
                                        <w:szCs w:val="16"/>
                                      </w:rPr>
                                      <w:t>raha@arteliagroup.dk</w:t>
                                    </w:r>
                                  </w:hyperlink>
                                </w:p>
                              </w:tc>
                            </w:tr>
                            <w:tr w:rsidR="00E63F80" w14:paraId="49630C6B" w14:textId="77777777" w:rsidTr="00305E6D">
                              <w:tc>
                                <w:tcPr>
                                  <w:tcW w:w="2235" w:type="dxa"/>
                                </w:tcPr>
                                <w:p w14:paraId="32B6D9FD" w14:textId="77777777" w:rsidR="00E63F80" w:rsidRPr="00AE6E2D" w:rsidRDefault="00E63F80" w:rsidP="009D4341">
                                  <w:pPr>
                                    <w:ind w:left="-57"/>
                                    <w:rPr>
                                      <w:rFonts w:ascii="KBH" w:hAnsi="KBH"/>
                                      <w:sz w:val="20"/>
                                      <w:szCs w:val="20"/>
                                    </w:rPr>
                                  </w:pPr>
                                  <w:r w:rsidRPr="00AE6E2D">
                                    <w:rPr>
                                      <w:rFonts w:ascii="KBH" w:hAnsi="KBH"/>
                                      <w:sz w:val="20"/>
                                      <w:szCs w:val="20"/>
                                    </w:rPr>
                                    <w:t>Rådgiver</w:t>
                                  </w:r>
                                </w:p>
                              </w:tc>
                              <w:tc>
                                <w:tcPr>
                                  <w:tcW w:w="2409" w:type="dxa"/>
                                </w:tcPr>
                                <w:p w14:paraId="2BD59AA0" w14:textId="13A6F267" w:rsidR="00E63F80" w:rsidRPr="00AE6E2D" w:rsidRDefault="00305E6D" w:rsidP="009D4341">
                                  <w:pPr>
                                    <w:ind w:left="-57"/>
                                    <w:rPr>
                                      <w:rFonts w:ascii="KBH" w:hAnsi="KBH"/>
                                      <w:sz w:val="20"/>
                                      <w:szCs w:val="20"/>
                                    </w:rPr>
                                  </w:pPr>
                                  <w:r>
                                    <w:rPr>
                                      <w:rFonts w:ascii="KBH" w:hAnsi="KBH"/>
                                      <w:sz w:val="20"/>
                                      <w:szCs w:val="20"/>
                                    </w:rPr>
                                    <w:t>Rasmus Hansen</w:t>
                                  </w:r>
                                </w:p>
                              </w:tc>
                              <w:tc>
                                <w:tcPr>
                                  <w:tcW w:w="1305" w:type="dxa"/>
                                </w:tcPr>
                                <w:p w14:paraId="3C99AC30" w14:textId="4F449BC7" w:rsidR="00E63F80" w:rsidRPr="00AE6E2D" w:rsidRDefault="00305E6D" w:rsidP="009D4341">
                                  <w:pPr>
                                    <w:ind w:left="-57"/>
                                    <w:rPr>
                                      <w:rFonts w:ascii="KBH" w:hAnsi="KBH"/>
                                      <w:sz w:val="20"/>
                                      <w:szCs w:val="20"/>
                                    </w:rPr>
                                  </w:pPr>
                                  <w:r>
                                    <w:rPr>
                                      <w:rFonts w:ascii="KBH" w:hAnsi="KBH"/>
                                      <w:sz w:val="20"/>
                                      <w:szCs w:val="20"/>
                                    </w:rPr>
                                    <w:t>2540 0049</w:t>
                                  </w:r>
                                </w:p>
                              </w:tc>
                              <w:tc>
                                <w:tcPr>
                                  <w:tcW w:w="1956" w:type="dxa"/>
                                </w:tcPr>
                                <w:p w14:paraId="6E6F92E3" w14:textId="7EFE7102" w:rsidR="00E63F80" w:rsidRPr="00AE6E2D" w:rsidRDefault="00000000" w:rsidP="009D4341">
                                  <w:pPr>
                                    <w:ind w:left="-57"/>
                                    <w:rPr>
                                      <w:rFonts w:ascii="KBH" w:hAnsi="KBH"/>
                                      <w:sz w:val="20"/>
                                      <w:szCs w:val="20"/>
                                    </w:rPr>
                                  </w:pPr>
                                  <w:hyperlink r:id="rId13" w:history="1">
                                    <w:r w:rsidR="00305E6D" w:rsidRPr="00305E6D">
                                      <w:rPr>
                                        <w:rStyle w:val="Hyperlink"/>
                                        <w:rFonts w:ascii="KBH" w:hAnsi="KBH"/>
                                        <w:sz w:val="16"/>
                                        <w:szCs w:val="16"/>
                                      </w:rPr>
                                      <w:t>raha@arteliagroup.dk</w:t>
                                    </w:r>
                                  </w:hyperlink>
                                </w:p>
                              </w:tc>
                            </w:tr>
                            <w:tr w:rsidR="00E63F80" w14:paraId="7AB7FD5B" w14:textId="77777777" w:rsidTr="00305E6D">
                              <w:tc>
                                <w:tcPr>
                                  <w:tcW w:w="2235" w:type="dxa"/>
                                </w:tcPr>
                                <w:p w14:paraId="77E04BBF" w14:textId="77777777" w:rsidR="00E63F80" w:rsidRPr="00AE6E2D" w:rsidRDefault="00E63F80" w:rsidP="009D4341">
                                  <w:pPr>
                                    <w:ind w:left="-57"/>
                                    <w:rPr>
                                      <w:rFonts w:ascii="KBH" w:hAnsi="KBH"/>
                                      <w:sz w:val="20"/>
                                      <w:szCs w:val="20"/>
                                    </w:rPr>
                                  </w:pPr>
                                  <w:r w:rsidRPr="00AE6E2D">
                                    <w:rPr>
                                      <w:rFonts w:ascii="KBH" w:hAnsi="KBH"/>
                                      <w:sz w:val="20"/>
                                      <w:szCs w:val="20"/>
                                    </w:rPr>
                                    <w:t>AMK-P</w:t>
                                  </w:r>
                                </w:p>
                              </w:tc>
                              <w:tc>
                                <w:tcPr>
                                  <w:tcW w:w="2409" w:type="dxa"/>
                                </w:tcPr>
                                <w:p w14:paraId="72C6C749" w14:textId="45F07224" w:rsidR="00E63F80" w:rsidRPr="00AE6E2D" w:rsidRDefault="00305E6D" w:rsidP="009D4341">
                                  <w:pPr>
                                    <w:ind w:left="-57"/>
                                    <w:rPr>
                                      <w:rFonts w:ascii="KBH" w:hAnsi="KBH"/>
                                      <w:sz w:val="20"/>
                                      <w:szCs w:val="20"/>
                                    </w:rPr>
                                  </w:pPr>
                                  <w:r>
                                    <w:rPr>
                                      <w:rFonts w:ascii="KBH" w:hAnsi="KBH"/>
                                      <w:sz w:val="20"/>
                                      <w:szCs w:val="20"/>
                                    </w:rPr>
                                    <w:t>Gitte Bech Knudsen</w:t>
                                  </w:r>
                                </w:p>
                              </w:tc>
                              <w:tc>
                                <w:tcPr>
                                  <w:tcW w:w="1305" w:type="dxa"/>
                                </w:tcPr>
                                <w:p w14:paraId="4ED820BF" w14:textId="2F9C609E" w:rsidR="00E63F80" w:rsidRPr="00AE6E2D" w:rsidRDefault="00305E6D" w:rsidP="009D4341">
                                  <w:pPr>
                                    <w:ind w:left="-57"/>
                                    <w:rPr>
                                      <w:rFonts w:ascii="KBH" w:hAnsi="KBH"/>
                                      <w:sz w:val="20"/>
                                      <w:szCs w:val="20"/>
                                    </w:rPr>
                                  </w:pPr>
                                  <w:r>
                                    <w:rPr>
                                      <w:rFonts w:ascii="KBH" w:hAnsi="KBH"/>
                                      <w:sz w:val="20"/>
                                      <w:szCs w:val="20"/>
                                    </w:rPr>
                                    <w:t>2880 6739</w:t>
                                  </w:r>
                                </w:p>
                              </w:tc>
                              <w:tc>
                                <w:tcPr>
                                  <w:tcW w:w="1956" w:type="dxa"/>
                                </w:tcPr>
                                <w:p w14:paraId="546D2883" w14:textId="47BA2309" w:rsidR="00305E6D" w:rsidRPr="00305E6D" w:rsidRDefault="00000000" w:rsidP="00305E6D">
                                  <w:pPr>
                                    <w:ind w:left="-57"/>
                                    <w:rPr>
                                      <w:rFonts w:ascii="KBH" w:hAnsi="KBH"/>
                                      <w:sz w:val="16"/>
                                      <w:szCs w:val="16"/>
                                    </w:rPr>
                                  </w:pPr>
                                  <w:hyperlink r:id="rId14" w:history="1">
                                    <w:r w:rsidR="00305E6D" w:rsidRPr="00305E6D">
                                      <w:rPr>
                                        <w:rStyle w:val="Hyperlink"/>
                                        <w:rFonts w:ascii="KBH" w:hAnsi="KBH"/>
                                        <w:sz w:val="16"/>
                                        <w:szCs w:val="16"/>
                                      </w:rPr>
                                      <w:t>gbkn@arteliagroup.dk</w:t>
                                    </w:r>
                                  </w:hyperlink>
                                </w:p>
                              </w:tc>
                            </w:tr>
                            <w:tr w:rsidR="00E63F80" w14:paraId="68377883" w14:textId="77777777" w:rsidTr="00305E6D">
                              <w:tc>
                                <w:tcPr>
                                  <w:tcW w:w="2235" w:type="dxa"/>
                                </w:tcPr>
                                <w:p w14:paraId="7F7F8F1B" w14:textId="77777777" w:rsidR="00E63F80" w:rsidRPr="00AE6E2D" w:rsidRDefault="00E63F80" w:rsidP="009D4341">
                                  <w:pPr>
                                    <w:ind w:left="-57"/>
                                    <w:rPr>
                                      <w:rFonts w:ascii="KBH" w:hAnsi="KBH"/>
                                      <w:sz w:val="20"/>
                                      <w:szCs w:val="20"/>
                                    </w:rPr>
                                  </w:pPr>
                                  <w:r w:rsidRPr="00AE6E2D">
                                    <w:rPr>
                                      <w:rFonts w:ascii="KBH" w:hAnsi="KBH"/>
                                      <w:sz w:val="20"/>
                                      <w:szCs w:val="20"/>
                                    </w:rPr>
                                    <w:t>AMK-B</w:t>
                                  </w:r>
                                </w:p>
                              </w:tc>
                              <w:tc>
                                <w:tcPr>
                                  <w:tcW w:w="2409" w:type="dxa"/>
                                </w:tcPr>
                                <w:p w14:paraId="5BA1F32C" w14:textId="77777777" w:rsidR="00E63F80" w:rsidRPr="00AE6E2D" w:rsidRDefault="00E63F80" w:rsidP="009D4341">
                                  <w:pPr>
                                    <w:ind w:left="-57"/>
                                    <w:rPr>
                                      <w:rFonts w:ascii="KBH" w:hAnsi="KBH"/>
                                      <w:sz w:val="20"/>
                                      <w:szCs w:val="20"/>
                                    </w:rPr>
                                  </w:pPr>
                                </w:p>
                              </w:tc>
                              <w:tc>
                                <w:tcPr>
                                  <w:tcW w:w="1305" w:type="dxa"/>
                                </w:tcPr>
                                <w:p w14:paraId="6EFABC44" w14:textId="77777777" w:rsidR="00E63F80" w:rsidRPr="00AE6E2D" w:rsidRDefault="00E63F80" w:rsidP="009D4341">
                                  <w:pPr>
                                    <w:ind w:left="-57"/>
                                    <w:rPr>
                                      <w:rFonts w:ascii="KBH" w:hAnsi="KBH"/>
                                      <w:sz w:val="20"/>
                                      <w:szCs w:val="20"/>
                                    </w:rPr>
                                  </w:pPr>
                                </w:p>
                              </w:tc>
                              <w:tc>
                                <w:tcPr>
                                  <w:tcW w:w="1956" w:type="dxa"/>
                                </w:tcPr>
                                <w:p w14:paraId="24158261" w14:textId="77777777" w:rsidR="00E63F80" w:rsidRPr="00AE6E2D" w:rsidRDefault="00E63F80" w:rsidP="009D4341">
                                  <w:pPr>
                                    <w:ind w:left="-57"/>
                                    <w:rPr>
                                      <w:rFonts w:ascii="KBH" w:hAnsi="KBH"/>
                                      <w:sz w:val="20"/>
                                      <w:szCs w:val="20"/>
                                    </w:rPr>
                                  </w:pPr>
                                </w:p>
                              </w:tc>
                            </w:tr>
                            <w:tr w:rsidR="00E63F80" w14:paraId="04DB8642" w14:textId="77777777" w:rsidTr="00305E6D">
                              <w:tc>
                                <w:tcPr>
                                  <w:tcW w:w="2235" w:type="dxa"/>
                                </w:tcPr>
                                <w:p w14:paraId="3317190D" w14:textId="5DB709C6" w:rsidR="00E63F80" w:rsidRPr="00AE6E2D" w:rsidRDefault="002A563A" w:rsidP="009D4341">
                                  <w:pPr>
                                    <w:ind w:left="-57"/>
                                    <w:rPr>
                                      <w:rFonts w:ascii="KBH" w:hAnsi="KBH"/>
                                      <w:sz w:val="20"/>
                                      <w:szCs w:val="20"/>
                                    </w:rPr>
                                  </w:pPr>
                                  <w:r>
                                    <w:rPr>
                                      <w:rFonts w:ascii="KBH" w:hAnsi="KBH"/>
                                      <w:sz w:val="20"/>
                                      <w:szCs w:val="20"/>
                                    </w:rPr>
                                    <w:t>Hoved</w:t>
                                  </w:r>
                                  <w:r w:rsidR="00E21EAA">
                                    <w:rPr>
                                      <w:rFonts w:ascii="KBH" w:hAnsi="KBH"/>
                                      <w:sz w:val="20"/>
                                      <w:szCs w:val="20"/>
                                    </w:rPr>
                                    <w:t>e</w:t>
                                  </w:r>
                                  <w:r w:rsidR="00E63F80" w:rsidRPr="00AE6E2D">
                                    <w:rPr>
                                      <w:rFonts w:ascii="KBH" w:hAnsi="KBH"/>
                                      <w:sz w:val="20"/>
                                      <w:szCs w:val="20"/>
                                    </w:rPr>
                                    <w:t>ntreprenør</w:t>
                                  </w:r>
                                </w:p>
                              </w:tc>
                              <w:tc>
                                <w:tcPr>
                                  <w:tcW w:w="2409" w:type="dxa"/>
                                </w:tcPr>
                                <w:p w14:paraId="1828CAF0" w14:textId="77777777" w:rsidR="00E63F80" w:rsidRPr="00AE6E2D" w:rsidRDefault="00E63F80" w:rsidP="009D4341">
                                  <w:pPr>
                                    <w:ind w:left="-57"/>
                                    <w:rPr>
                                      <w:rFonts w:ascii="KBH" w:hAnsi="KBH"/>
                                      <w:sz w:val="20"/>
                                      <w:szCs w:val="20"/>
                                    </w:rPr>
                                  </w:pPr>
                                </w:p>
                              </w:tc>
                              <w:tc>
                                <w:tcPr>
                                  <w:tcW w:w="1305" w:type="dxa"/>
                                </w:tcPr>
                                <w:p w14:paraId="6FFE0A0A" w14:textId="77777777" w:rsidR="00E63F80" w:rsidRPr="00AE6E2D" w:rsidRDefault="00E63F80" w:rsidP="009D4341">
                                  <w:pPr>
                                    <w:ind w:left="-57"/>
                                    <w:rPr>
                                      <w:rFonts w:ascii="KBH" w:hAnsi="KBH"/>
                                      <w:sz w:val="20"/>
                                      <w:szCs w:val="20"/>
                                    </w:rPr>
                                  </w:pPr>
                                </w:p>
                              </w:tc>
                              <w:tc>
                                <w:tcPr>
                                  <w:tcW w:w="1956" w:type="dxa"/>
                                </w:tcPr>
                                <w:p w14:paraId="7FD40BF4" w14:textId="77777777" w:rsidR="00E63F80" w:rsidRPr="00AE6E2D" w:rsidRDefault="00E63F80" w:rsidP="009D4341">
                                  <w:pPr>
                                    <w:ind w:left="-57"/>
                                    <w:rPr>
                                      <w:rFonts w:ascii="KBH" w:hAnsi="KBH"/>
                                      <w:sz w:val="20"/>
                                      <w:szCs w:val="20"/>
                                    </w:rPr>
                                  </w:pPr>
                                </w:p>
                              </w:tc>
                            </w:tr>
                            <w:tr w:rsidR="00E63F80" w14:paraId="671EF73F" w14:textId="77777777" w:rsidTr="00305E6D">
                              <w:tc>
                                <w:tcPr>
                                  <w:tcW w:w="2235" w:type="dxa"/>
                                </w:tcPr>
                                <w:p w14:paraId="74BA33C4" w14:textId="77777777" w:rsidR="00E63F80" w:rsidRPr="00AE6E2D" w:rsidRDefault="00E63F80" w:rsidP="00863F06">
                                  <w:pPr>
                                    <w:ind w:left="-57"/>
                                    <w:rPr>
                                      <w:rFonts w:ascii="KBH" w:hAnsi="KBH"/>
                                      <w:sz w:val="20"/>
                                      <w:szCs w:val="20"/>
                                    </w:rPr>
                                  </w:pPr>
                                  <w:r w:rsidRPr="00AE6E2D">
                                    <w:rPr>
                                      <w:rFonts w:ascii="KBH" w:hAnsi="KBH"/>
                                      <w:sz w:val="20"/>
                                      <w:szCs w:val="20"/>
                                    </w:rPr>
                                    <w:t>Underentreprenør 1</w:t>
                                  </w:r>
                                </w:p>
                              </w:tc>
                              <w:tc>
                                <w:tcPr>
                                  <w:tcW w:w="2409" w:type="dxa"/>
                                </w:tcPr>
                                <w:p w14:paraId="2660E356" w14:textId="77777777" w:rsidR="00E63F80" w:rsidRPr="00AE6E2D" w:rsidRDefault="00E63F80" w:rsidP="009D4341">
                                  <w:pPr>
                                    <w:ind w:left="-57"/>
                                    <w:rPr>
                                      <w:rFonts w:ascii="KBH" w:hAnsi="KBH"/>
                                      <w:sz w:val="20"/>
                                      <w:szCs w:val="20"/>
                                    </w:rPr>
                                  </w:pPr>
                                </w:p>
                              </w:tc>
                              <w:tc>
                                <w:tcPr>
                                  <w:tcW w:w="1305" w:type="dxa"/>
                                </w:tcPr>
                                <w:p w14:paraId="6DFE1AE7" w14:textId="77777777" w:rsidR="00E63F80" w:rsidRPr="00AE6E2D" w:rsidRDefault="00E63F80" w:rsidP="009D4341">
                                  <w:pPr>
                                    <w:ind w:left="-57"/>
                                    <w:rPr>
                                      <w:rFonts w:ascii="KBH" w:hAnsi="KBH"/>
                                      <w:sz w:val="20"/>
                                      <w:szCs w:val="20"/>
                                    </w:rPr>
                                  </w:pPr>
                                </w:p>
                              </w:tc>
                              <w:tc>
                                <w:tcPr>
                                  <w:tcW w:w="1956" w:type="dxa"/>
                                </w:tcPr>
                                <w:p w14:paraId="485B06C1" w14:textId="77777777" w:rsidR="00E63F80" w:rsidRPr="00AE6E2D" w:rsidRDefault="00E63F80" w:rsidP="009D4341">
                                  <w:pPr>
                                    <w:ind w:left="-57"/>
                                    <w:rPr>
                                      <w:rFonts w:ascii="KBH" w:hAnsi="KBH"/>
                                      <w:sz w:val="20"/>
                                      <w:szCs w:val="20"/>
                                    </w:rPr>
                                  </w:pPr>
                                </w:p>
                              </w:tc>
                            </w:tr>
                            <w:tr w:rsidR="00E63F80" w14:paraId="45967DC7" w14:textId="77777777" w:rsidTr="00305E6D">
                              <w:tc>
                                <w:tcPr>
                                  <w:tcW w:w="2235" w:type="dxa"/>
                                </w:tcPr>
                                <w:p w14:paraId="2A0023A0" w14:textId="77777777" w:rsidR="00E63F80" w:rsidRPr="00AE6E2D" w:rsidRDefault="00E63F80" w:rsidP="009D4341">
                                  <w:pPr>
                                    <w:ind w:left="-57"/>
                                    <w:rPr>
                                      <w:rFonts w:ascii="KBH" w:hAnsi="KBH"/>
                                      <w:sz w:val="20"/>
                                      <w:szCs w:val="20"/>
                                    </w:rPr>
                                  </w:pPr>
                                  <w:r w:rsidRPr="00AE6E2D">
                                    <w:rPr>
                                      <w:rFonts w:ascii="KBH" w:hAnsi="KBH"/>
                                      <w:sz w:val="20"/>
                                      <w:szCs w:val="20"/>
                                    </w:rPr>
                                    <w:t>Underentreprenør 2</w:t>
                                  </w:r>
                                </w:p>
                              </w:tc>
                              <w:tc>
                                <w:tcPr>
                                  <w:tcW w:w="2409" w:type="dxa"/>
                                </w:tcPr>
                                <w:p w14:paraId="62636EA4" w14:textId="77777777" w:rsidR="00E63F80" w:rsidRPr="00AE6E2D" w:rsidRDefault="00E63F80" w:rsidP="009D4341">
                                  <w:pPr>
                                    <w:ind w:left="-57"/>
                                    <w:rPr>
                                      <w:rFonts w:ascii="KBH" w:hAnsi="KBH"/>
                                      <w:sz w:val="20"/>
                                      <w:szCs w:val="20"/>
                                    </w:rPr>
                                  </w:pPr>
                                </w:p>
                              </w:tc>
                              <w:tc>
                                <w:tcPr>
                                  <w:tcW w:w="1305" w:type="dxa"/>
                                </w:tcPr>
                                <w:p w14:paraId="1B98684A" w14:textId="77777777" w:rsidR="00E63F80" w:rsidRPr="00AE6E2D" w:rsidRDefault="00E63F80" w:rsidP="009D4341">
                                  <w:pPr>
                                    <w:ind w:left="-57"/>
                                    <w:rPr>
                                      <w:rFonts w:ascii="KBH" w:hAnsi="KBH"/>
                                      <w:sz w:val="20"/>
                                      <w:szCs w:val="20"/>
                                    </w:rPr>
                                  </w:pPr>
                                </w:p>
                              </w:tc>
                              <w:tc>
                                <w:tcPr>
                                  <w:tcW w:w="1956" w:type="dxa"/>
                                </w:tcPr>
                                <w:p w14:paraId="40E5A923" w14:textId="77777777" w:rsidR="00E63F80" w:rsidRPr="00AE6E2D" w:rsidRDefault="00E63F80" w:rsidP="009D4341">
                                  <w:pPr>
                                    <w:ind w:left="-57"/>
                                    <w:rPr>
                                      <w:rFonts w:ascii="KBH" w:hAnsi="KBH"/>
                                      <w:sz w:val="20"/>
                                      <w:szCs w:val="20"/>
                                    </w:rPr>
                                  </w:pPr>
                                </w:p>
                              </w:tc>
                            </w:tr>
                            <w:tr w:rsidR="00E63F80" w14:paraId="0B994257" w14:textId="77777777" w:rsidTr="00305E6D">
                              <w:tc>
                                <w:tcPr>
                                  <w:tcW w:w="2235" w:type="dxa"/>
                                </w:tcPr>
                                <w:p w14:paraId="396421DF"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5174350A" w14:textId="77777777" w:rsidR="00E63F80" w:rsidRPr="00AE6E2D" w:rsidRDefault="00E63F80" w:rsidP="009D4341">
                                  <w:pPr>
                                    <w:ind w:left="-57"/>
                                    <w:rPr>
                                      <w:rFonts w:ascii="KBH" w:hAnsi="KBH"/>
                                      <w:sz w:val="20"/>
                                      <w:szCs w:val="20"/>
                                    </w:rPr>
                                  </w:pPr>
                                </w:p>
                              </w:tc>
                              <w:tc>
                                <w:tcPr>
                                  <w:tcW w:w="1305" w:type="dxa"/>
                                </w:tcPr>
                                <w:p w14:paraId="72238FFB" w14:textId="77777777" w:rsidR="00E63F80" w:rsidRPr="00AE6E2D" w:rsidRDefault="00E63F80" w:rsidP="009D4341">
                                  <w:pPr>
                                    <w:ind w:left="-57"/>
                                    <w:rPr>
                                      <w:rFonts w:ascii="KBH" w:hAnsi="KBH"/>
                                      <w:sz w:val="20"/>
                                      <w:szCs w:val="20"/>
                                    </w:rPr>
                                  </w:pPr>
                                </w:p>
                              </w:tc>
                              <w:tc>
                                <w:tcPr>
                                  <w:tcW w:w="1956" w:type="dxa"/>
                                </w:tcPr>
                                <w:p w14:paraId="595777BC" w14:textId="77777777" w:rsidR="00E63F80" w:rsidRPr="00AE6E2D" w:rsidRDefault="00E63F80" w:rsidP="009D4341">
                                  <w:pPr>
                                    <w:ind w:left="-57"/>
                                    <w:rPr>
                                      <w:rFonts w:ascii="KBH" w:hAnsi="KBH"/>
                                      <w:sz w:val="20"/>
                                      <w:szCs w:val="20"/>
                                    </w:rPr>
                                  </w:pPr>
                                </w:p>
                              </w:tc>
                            </w:tr>
                            <w:tr w:rsidR="00E63F80" w14:paraId="554124E9" w14:textId="77777777" w:rsidTr="00305E6D">
                              <w:tc>
                                <w:tcPr>
                                  <w:tcW w:w="2235" w:type="dxa"/>
                                </w:tcPr>
                                <w:p w14:paraId="1192AB52"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42C3269B" w14:textId="77777777" w:rsidR="00E63F80" w:rsidRPr="00AE6E2D" w:rsidRDefault="00E63F80" w:rsidP="009D4341">
                                  <w:pPr>
                                    <w:ind w:left="-57"/>
                                    <w:rPr>
                                      <w:rFonts w:ascii="KBH" w:hAnsi="KBH"/>
                                      <w:sz w:val="20"/>
                                      <w:szCs w:val="20"/>
                                    </w:rPr>
                                  </w:pPr>
                                </w:p>
                              </w:tc>
                              <w:tc>
                                <w:tcPr>
                                  <w:tcW w:w="1305" w:type="dxa"/>
                                </w:tcPr>
                                <w:p w14:paraId="53ACDC87" w14:textId="77777777" w:rsidR="00E63F80" w:rsidRPr="00AE6E2D" w:rsidRDefault="00E63F80" w:rsidP="009D4341">
                                  <w:pPr>
                                    <w:ind w:left="-57"/>
                                    <w:rPr>
                                      <w:rFonts w:ascii="KBH" w:hAnsi="KBH"/>
                                      <w:sz w:val="20"/>
                                      <w:szCs w:val="20"/>
                                    </w:rPr>
                                  </w:pPr>
                                </w:p>
                              </w:tc>
                              <w:tc>
                                <w:tcPr>
                                  <w:tcW w:w="1956" w:type="dxa"/>
                                </w:tcPr>
                                <w:p w14:paraId="2995072D" w14:textId="77777777" w:rsidR="00E63F80" w:rsidRPr="00AE6E2D" w:rsidRDefault="00E63F80" w:rsidP="009D4341">
                                  <w:pPr>
                                    <w:ind w:left="-57"/>
                                    <w:rPr>
                                      <w:rFonts w:ascii="KBH" w:hAnsi="KBH"/>
                                      <w:sz w:val="20"/>
                                      <w:szCs w:val="20"/>
                                    </w:rPr>
                                  </w:pPr>
                                </w:p>
                              </w:tc>
                            </w:tr>
                            <w:tr w:rsidR="00A12C91" w14:paraId="1093ACD7" w14:textId="77777777" w:rsidTr="00305E6D">
                              <w:tc>
                                <w:tcPr>
                                  <w:tcW w:w="2235" w:type="dxa"/>
                                </w:tcPr>
                                <w:p w14:paraId="58B65CC7" w14:textId="1A79EAC6" w:rsidR="00A12C91" w:rsidRPr="00AE6E2D" w:rsidRDefault="00A12C91" w:rsidP="009D4341">
                                  <w:pPr>
                                    <w:ind w:left="-57"/>
                                    <w:rPr>
                                      <w:rFonts w:ascii="KBH" w:hAnsi="KBH"/>
                                      <w:sz w:val="20"/>
                                      <w:szCs w:val="20"/>
                                    </w:rPr>
                                  </w:pPr>
                                  <w:r w:rsidRPr="00AE6E2D">
                                    <w:rPr>
                                      <w:rFonts w:ascii="KBH" w:hAnsi="KBH"/>
                                      <w:sz w:val="20"/>
                                      <w:szCs w:val="20"/>
                                    </w:rPr>
                                    <w:t>…</w:t>
                                  </w:r>
                                </w:p>
                              </w:tc>
                              <w:tc>
                                <w:tcPr>
                                  <w:tcW w:w="2409" w:type="dxa"/>
                                </w:tcPr>
                                <w:p w14:paraId="67122D09" w14:textId="77777777" w:rsidR="00A12C91" w:rsidRPr="00AE6E2D" w:rsidRDefault="00A12C91" w:rsidP="009D4341">
                                  <w:pPr>
                                    <w:ind w:left="-57"/>
                                    <w:rPr>
                                      <w:rFonts w:ascii="KBH" w:hAnsi="KBH"/>
                                      <w:sz w:val="20"/>
                                      <w:szCs w:val="20"/>
                                    </w:rPr>
                                  </w:pPr>
                                </w:p>
                              </w:tc>
                              <w:tc>
                                <w:tcPr>
                                  <w:tcW w:w="1305" w:type="dxa"/>
                                </w:tcPr>
                                <w:p w14:paraId="3F569DF1" w14:textId="77777777" w:rsidR="00A12C91" w:rsidRPr="00AE6E2D" w:rsidRDefault="00A12C91" w:rsidP="009D4341">
                                  <w:pPr>
                                    <w:ind w:left="-57"/>
                                    <w:rPr>
                                      <w:rFonts w:ascii="KBH" w:hAnsi="KBH"/>
                                      <w:sz w:val="20"/>
                                      <w:szCs w:val="20"/>
                                    </w:rPr>
                                  </w:pPr>
                                </w:p>
                              </w:tc>
                              <w:tc>
                                <w:tcPr>
                                  <w:tcW w:w="1956" w:type="dxa"/>
                                </w:tcPr>
                                <w:p w14:paraId="78F60110" w14:textId="77777777" w:rsidR="00A12C91" w:rsidRPr="00AE6E2D" w:rsidRDefault="00A12C91" w:rsidP="009D4341">
                                  <w:pPr>
                                    <w:ind w:left="-57"/>
                                    <w:rPr>
                                      <w:rFonts w:ascii="KBH" w:hAnsi="KBH"/>
                                      <w:sz w:val="20"/>
                                      <w:szCs w:val="20"/>
                                    </w:rPr>
                                  </w:pPr>
                                </w:p>
                              </w:tc>
                            </w:tr>
                            <w:tr w:rsidR="00A12C91" w14:paraId="74EED693" w14:textId="77777777" w:rsidTr="00305E6D">
                              <w:tc>
                                <w:tcPr>
                                  <w:tcW w:w="2235" w:type="dxa"/>
                                </w:tcPr>
                                <w:p w14:paraId="603B6A96" w14:textId="6237F635" w:rsidR="00A12C91" w:rsidRPr="00AE6E2D" w:rsidRDefault="00A12C91" w:rsidP="009D4341">
                                  <w:pPr>
                                    <w:ind w:left="-57"/>
                                    <w:rPr>
                                      <w:rFonts w:ascii="KBH" w:hAnsi="KBH"/>
                                      <w:sz w:val="20"/>
                                      <w:szCs w:val="20"/>
                                    </w:rPr>
                                  </w:pPr>
                                  <w:r w:rsidRPr="00AE6E2D">
                                    <w:rPr>
                                      <w:rFonts w:ascii="KBH" w:hAnsi="KBH"/>
                                      <w:sz w:val="20"/>
                                      <w:szCs w:val="20"/>
                                    </w:rPr>
                                    <w:t>…</w:t>
                                  </w:r>
                                </w:p>
                              </w:tc>
                              <w:tc>
                                <w:tcPr>
                                  <w:tcW w:w="2409" w:type="dxa"/>
                                </w:tcPr>
                                <w:p w14:paraId="6274EF35" w14:textId="77777777" w:rsidR="00A12C91" w:rsidRPr="00AE6E2D" w:rsidRDefault="00A12C91" w:rsidP="009D4341">
                                  <w:pPr>
                                    <w:ind w:left="-57"/>
                                    <w:rPr>
                                      <w:rFonts w:ascii="KBH" w:hAnsi="KBH"/>
                                      <w:sz w:val="20"/>
                                      <w:szCs w:val="20"/>
                                    </w:rPr>
                                  </w:pPr>
                                </w:p>
                              </w:tc>
                              <w:tc>
                                <w:tcPr>
                                  <w:tcW w:w="1305" w:type="dxa"/>
                                </w:tcPr>
                                <w:p w14:paraId="3B09A19D" w14:textId="77777777" w:rsidR="00A12C91" w:rsidRPr="00AE6E2D" w:rsidRDefault="00A12C91" w:rsidP="009D4341">
                                  <w:pPr>
                                    <w:ind w:left="-57"/>
                                    <w:rPr>
                                      <w:rFonts w:ascii="KBH" w:hAnsi="KBH"/>
                                      <w:sz w:val="20"/>
                                      <w:szCs w:val="20"/>
                                    </w:rPr>
                                  </w:pPr>
                                </w:p>
                              </w:tc>
                              <w:tc>
                                <w:tcPr>
                                  <w:tcW w:w="1956" w:type="dxa"/>
                                </w:tcPr>
                                <w:p w14:paraId="7B89EA4F" w14:textId="77777777" w:rsidR="00A12C91" w:rsidRPr="00AE6E2D" w:rsidRDefault="00A12C91" w:rsidP="009D4341">
                                  <w:pPr>
                                    <w:ind w:left="-57"/>
                                    <w:rPr>
                                      <w:rFonts w:ascii="KBH" w:hAnsi="KBH"/>
                                      <w:sz w:val="20"/>
                                      <w:szCs w:val="20"/>
                                    </w:rPr>
                                  </w:pPr>
                                </w:p>
                              </w:tc>
                            </w:tr>
                            <w:tr w:rsidR="00E63F80" w14:paraId="3C53AB3D" w14:textId="77777777" w:rsidTr="00305E6D">
                              <w:tc>
                                <w:tcPr>
                                  <w:tcW w:w="2235" w:type="dxa"/>
                                </w:tcPr>
                                <w:p w14:paraId="3F31D723"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7617210B" w14:textId="77777777" w:rsidR="00E63F80" w:rsidRPr="00AE6E2D" w:rsidRDefault="00E63F80" w:rsidP="009D4341">
                                  <w:pPr>
                                    <w:ind w:left="-57"/>
                                    <w:rPr>
                                      <w:rFonts w:ascii="KBH" w:hAnsi="KBH"/>
                                      <w:sz w:val="20"/>
                                      <w:szCs w:val="20"/>
                                    </w:rPr>
                                  </w:pPr>
                                </w:p>
                              </w:tc>
                              <w:tc>
                                <w:tcPr>
                                  <w:tcW w:w="1305" w:type="dxa"/>
                                </w:tcPr>
                                <w:p w14:paraId="705BA033" w14:textId="77777777" w:rsidR="00E63F80" w:rsidRPr="00AE6E2D" w:rsidRDefault="00E63F80" w:rsidP="009D4341">
                                  <w:pPr>
                                    <w:ind w:left="-57"/>
                                    <w:rPr>
                                      <w:rFonts w:ascii="KBH" w:hAnsi="KBH"/>
                                      <w:sz w:val="20"/>
                                      <w:szCs w:val="20"/>
                                    </w:rPr>
                                  </w:pPr>
                                </w:p>
                              </w:tc>
                              <w:tc>
                                <w:tcPr>
                                  <w:tcW w:w="1956" w:type="dxa"/>
                                </w:tcPr>
                                <w:p w14:paraId="061DB273" w14:textId="77777777" w:rsidR="00E63F80" w:rsidRPr="00AE6E2D" w:rsidRDefault="00E63F80" w:rsidP="009D4341">
                                  <w:pPr>
                                    <w:ind w:left="-57"/>
                                    <w:rPr>
                                      <w:rFonts w:ascii="KBH" w:hAnsi="KBH"/>
                                      <w:sz w:val="20"/>
                                      <w:szCs w:val="20"/>
                                    </w:rPr>
                                  </w:pPr>
                                </w:p>
                              </w:tc>
                            </w:tr>
                          </w:tbl>
                          <w:p w14:paraId="70DD053F" w14:textId="77777777" w:rsidR="00421422" w:rsidRDefault="00421422" w:rsidP="0042142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86F444" id="Tekstboks 27" o:spid="_x0000_s1035" type="#_x0000_t202" style="position:absolute;margin-left:12.3pt;margin-top:202.25pt;width:401.4pt;height:186.4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37GjwIAAK4FAAAOAAAAZHJzL2Uyb0RvYy54bWysVN9P2zAQfp+0/8Hy+0haoIWIFHUgpkkV&#10;oMHEs+vY1MLxebbbpPvrd3aStjBemPaSnH3f/fp8dxeXba3JRjivwJR0dJRTIgyHSpnnkv58vPly&#10;RokPzFRMgxEl3QpPL2efP100thBjWIGuhCPoxPiisSVdhWCLLPN8JWrmj8AKg0oJrmYBj+45qxxr&#10;0Huts3GeT7IGXGUdcOE93l53SjpL/qUUPNxJ6UUguqSYW0hfl77L+M1mF6x4dsyuFO/TYP+QRc2U&#10;waA7V9csMLJ26i9XteIOPMhwxKHOQErFRaoBqxnlb6p5WDErUi1Ijrc7mvz/c8tvNw/23pHQfoUW&#10;HzAV4e0C+ItHbrLG+qLHRE594REdC22lq+MfSyBoiNxud3yKNhCOl6f5+XR6hiqOuvHx5CyfjCLj&#10;2d7cOh++CahJFErq8MFSCmyz8KGDDpAYzYNW1Y3SOh1ik4gr7ciG4fPqMDh/hdKGNCWdHJ/mXW2H&#10;HqLrnf1SM/7Sp3fgAZPVJoYTqZ36tPZUJClstYgYbX4ISVSVGHknR8a5MLs8EzqiJFb0EcMev8/q&#10;I8ZdHWiRIoMJO+NaGXAdS6+prV4GamWH7zvDd3VHCkK7bLHwkk4jhfFmCdUWO8tBN3Te8huFfC+Y&#10;D/fM4ZRhY+DmCHf4kRrwkaCXKFmB+/3efcRj86OWkgantqT+15o5QYn+bnAszkcnJ3HM0+HkdDrG&#10;gzvULA81Zl1fAXbOCHeU5UmM+KAHUTqon3DBzGNUVDHDMXZJwyBehW6X4ILiYj5PIBxsy8LCPFg+&#10;DFTss8f2iTnb93nAEbmFYb5Z8abdO2x8HwPzdQCp0izsWe35x6WQpqlfYHHrHJ4Tar9mZ38AAAD/&#10;/wMAUEsDBBQABgAIAAAAIQBIDgRJ4gAAAAoBAAAPAAAAZHJzL2Rvd25yZXYueG1sTI/BSsNAEIbv&#10;gu+wjODNbgxpU2I2pYiCIDk0Vexxm53NhmZnQ3bbxrd3Pelthvn45/vLzWwHdsHJ944EPC4SYEit&#10;Uz11Aj72rw9rYD5IUnJwhAK+0cOmur0pZaHclXZ4aULHYgj5QgowIYwF5741aKVfuBEp3rSbrAxx&#10;nTquJnmN4XbgaZKsuJU9xQ9GjvhssD01ZytAab0/Lc2b3r1/6cNn/VJvD00txP3dvH0CFnAOfzD8&#10;6kd1qKLT0Z1JeTYISLNVJAVkSbYEFoF1mmfAjgLyPA68Kvn/CtUPAAAA//8DAFBLAQItABQABgAI&#10;AAAAIQC2gziS/gAAAOEBAAATAAAAAAAAAAAAAAAAAAAAAABbQ29udGVudF9UeXBlc10ueG1sUEsB&#10;Ai0AFAAGAAgAAAAhADj9If/WAAAAlAEAAAsAAAAAAAAAAAAAAAAALwEAAF9yZWxzLy5yZWxzUEsB&#10;Ai0AFAAGAAgAAAAhAOJzfsaPAgAArgUAAA4AAAAAAAAAAAAAAAAALgIAAGRycy9lMm9Eb2MueG1s&#10;UEsBAi0AFAAGAAgAAAAhAEgOBEniAAAACgEAAA8AAAAAAAAAAAAAAAAA6QQAAGRycy9kb3ducmV2&#10;LnhtbFBLBQYAAAAABAAEAPMAAAD4BQAAAAA=&#10;" fillcolor="white [3201]" strokeweight=".5pt">
                <v:path arrowok="t"/>
                <v:textbox>
                  <w:txbxContent>
                    <w:tbl>
                      <w:tblPr>
                        <w:tblStyle w:val="Tabel-Gitter"/>
                        <w:tblW w:w="7905" w:type="dxa"/>
                        <w:tblLayout w:type="fixed"/>
                        <w:tblLook w:val="04A0" w:firstRow="1" w:lastRow="0" w:firstColumn="1" w:lastColumn="0" w:noHBand="0" w:noVBand="1"/>
                      </w:tblPr>
                      <w:tblGrid>
                        <w:gridCol w:w="2235"/>
                        <w:gridCol w:w="2409"/>
                        <w:gridCol w:w="1305"/>
                        <w:gridCol w:w="1956"/>
                      </w:tblGrid>
                      <w:tr w:rsidR="00E63F80" w14:paraId="0FA25EC2" w14:textId="77777777" w:rsidTr="00305E6D">
                        <w:tc>
                          <w:tcPr>
                            <w:tcW w:w="2235" w:type="dxa"/>
                            <w:shd w:val="clear" w:color="auto" w:fill="D9D9D9" w:themeFill="background1" w:themeFillShade="D9"/>
                          </w:tcPr>
                          <w:p w14:paraId="4949D6ED" w14:textId="77777777" w:rsidR="00E63F80" w:rsidRPr="00AE6E2D" w:rsidRDefault="00E63F80" w:rsidP="009D4341">
                            <w:pPr>
                              <w:ind w:left="-57"/>
                              <w:rPr>
                                <w:rFonts w:ascii="KBH" w:hAnsi="KBH"/>
                                <w:sz w:val="20"/>
                                <w:szCs w:val="20"/>
                              </w:rPr>
                            </w:pPr>
                          </w:p>
                        </w:tc>
                        <w:tc>
                          <w:tcPr>
                            <w:tcW w:w="2409" w:type="dxa"/>
                            <w:shd w:val="clear" w:color="auto" w:fill="D9D9D9" w:themeFill="background1" w:themeFillShade="D9"/>
                          </w:tcPr>
                          <w:p w14:paraId="30C712DF" w14:textId="77777777" w:rsidR="00E63F80" w:rsidRPr="00AE6E2D" w:rsidRDefault="00E63F80" w:rsidP="00421422">
                            <w:pPr>
                              <w:ind w:left="-57"/>
                              <w:rPr>
                                <w:rFonts w:ascii="KBH" w:hAnsi="KBH"/>
                                <w:b/>
                                <w:sz w:val="20"/>
                                <w:szCs w:val="20"/>
                              </w:rPr>
                            </w:pPr>
                            <w:r w:rsidRPr="00AE6E2D">
                              <w:rPr>
                                <w:rFonts w:ascii="KBH" w:hAnsi="KBH"/>
                                <w:b/>
                                <w:sz w:val="20"/>
                                <w:szCs w:val="20"/>
                              </w:rPr>
                              <w:t>Kontaktperson</w:t>
                            </w:r>
                          </w:p>
                        </w:tc>
                        <w:tc>
                          <w:tcPr>
                            <w:tcW w:w="1305" w:type="dxa"/>
                            <w:shd w:val="clear" w:color="auto" w:fill="D9D9D9" w:themeFill="background1" w:themeFillShade="D9"/>
                          </w:tcPr>
                          <w:p w14:paraId="602BC782" w14:textId="77777777" w:rsidR="00E63F80" w:rsidRPr="00AE6E2D" w:rsidRDefault="00E63F80" w:rsidP="00421422">
                            <w:pPr>
                              <w:ind w:left="-57"/>
                              <w:rPr>
                                <w:rFonts w:ascii="KBH" w:hAnsi="KBH"/>
                                <w:b/>
                                <w:sz w:val="20"/>
                                <w:szCs w:val="20"/>
                              </w:rPr>
                            </w:pPr>
                            <w:r w:rsidRPr="00AE6E2D">
                              <w:rPr>
                                <w:rFonts w:ascii="KBH" w:hAnsi="KBH"/>
                                <w:b/>
                                <w:sz w:val="20"/>
                                <w:szCs w:val="20"/>
                              </w:rPr>
                              <w:t>Telefon</w:t>
                            </w:r>
                          </w:p>
                        </w:tc>
                        <w:tc>
                          <w:tcPr>
                            <w:tcW w:w="1956" w:type="dxa"/>
                            <w:shd w:val="clear" w:color="auto" w:fill="D9D9D9" w:themeFill="background1" w:themeFillShade="D9"/>
                          </w:tcPr>
                          <w:p w14:paraId="0A919F8B" w14:textId="77777777" w:rsidR="00E63F80" w:rsidRPr="00AE6E2D" w:rsidRDefault="00E63F80" w:rsidP="00421422">
                            <w:pPr>
                              <w:ind w:left="-57"/>
                              <w:rPr>
                                <w:rFonts w:ascii="KBH" w:hAnsi="KBH"/>
                                <w:b/>
                                <w:sz w:val="20"/>
                                <w:szCs w:val="20"/>
                              </w:rPr>
                            </w:pPr>
                            <w:r w:rsidRPr="00AE6E2D">
                              <w:rPr>
                                <w:rFonts w:ascii="KBH" w:hAnsi="KBH"/>
                                <w:b/>
                                <w:sz w:val="20"/>
                                <w:szCs w:val="20"/>
                              </w:rPr>
                              <w:t>Mail</w:t>
                            </w:r>
                          </w:p>
                        </w:tc>
                      </w:tr>
                      <w:tr w:rsidR="00E63F80" w14:paraId="5D5D38D3" w14:textId="77777777" w:rsidTr="00305E6D">
                        <w:tc>
                          <w:tcPr>
                            <w:tcW w:w="2235" w:type="dxa"/>
                          </w:tcPr>
                          <w:p w14:paraId="6319E1FC" w14:textId="64930A99" w:rsidR="00E63F80" w:rsidRPr="00AE6E2D" w:rsidRDefault="00A81FDF" w:rsidP="009D4341">
                            <w:pPr>
                              <w:ind w:left="-57"/>
                              <w:rPr>
                                <w:rFonts w:ascii="KBH" w:hAnsi="KBH"/>
                                <w:sz w:val="20"/>
                                <w:szCs w:val="20"/>
                              </w:rPr>
                            </w:pPr>
                            <w:r>
                              <w:rPr>
                                <w:rFonts w:ascii="KBH" w:hAnsi="KBH"/>
                                <w:sz w:val="20"/>
                                <w:szCs w:val="20"/>
                              </w:rPr>
                              <w:t>Projektleder</w:t>
                            </w:r>
                          </w:p>
                        </w:tc>
                        <w:tc>
                          <w:tcPr>
                            <w:tcW w:w="2409" w:type="dxa"/>
                          </w:tcPr>
                          <w:p w14:paraId="72FF7283" w14:textId="77777777" w:rsidR="00E63F80" w:rsidRPr="00AE6E2D" w:rsidRDefault="00E63F80" w:rsidP="009D4341">
                            <w:pPr>
                              <w:ind w:left="-57"/>
                              <w:rPr>
                                <w:rFonts w:ascii="KBH" w:hAnsi="KBH"/>
                                <w:sz w:val="20"/>
                                <w:szCs w:val="20"/>
                              </w:rPr>
                            </w:pPr>
                          </w:p>
                        </w:tc>
                        <w:tc>
                          <w:tcPr>
                            <w:tcW w:w="1305" w:type="dxa"/>
                          </w:tcPr>
                          <w:p w14:paraId="4CD8EFFE" w14:textId="77777777" w:rsidR="00E63F80" w:rsidRPr="00AE6E2D" w:rsidRDefault="00E63F80" w:rsidP="009D4341">
                            <w:pPr>
                              <w:ind w:left="-57"/>
                              <w:rPr>
                                <w:rFonts w:ascii="KBH" w:hAnsi="KBH"/>
                                <w:sz w:val="20"/>
                                <w:szCs w:val="20"/>
                              </w:rPr>
                            </w:pPr>
                          </w:p>
                        </w:tc>
                        <w:tc>
                          <w:tcPr>
                            <w:tcW w:w="1956" w:type="dxa"/>
                          </w:tcPr>
                          <w:p w14:paraId="397BCC66" w14:textId="77777777" w:rsidR="00E63F80" w:rsidRPr="00AE6E2D" w:rsidRDefault="00E63F80" w:rsidP="009D4341">
                            <w:pPr>
                              <w:ind w:left="-57"/>
                              <w:rPr>
                                <w:rFonts w:ascii="KBH" w:hAnsi="KBH"/>
                                <w:sz w:val="20"/>
                                <w:szCs w:val="20"/>
                              </w:rPr>
                            </w:pPr>
                          </w:p>
                        </w:tc>
                      </w:tr>
                      <w:tr w:rsidR="00E63F80" w14:paraId="432D0F75" w14:textId="77777777" w:rsidTr="00305E6D">
                        <w:tc>
                          <w:tcPr>
                            <w:tcW w:w="2235" w:type="dxa"/>
                          </w:tcPr>
                          <w:p w14:paraId="5C59D356" w14:textId="77777777" w:rsidR="00E63F80" w:rsidRPr="00AE6E2D" w:rsidRDefault="00E63F80" w:rsidP="009D4341">
                            <w:pPr>
                              <w:ind w:left="-57"/>
                              <w:rPr>
                                <w:rFonts w:ascii="KBH" w:hAnsi="KBH"/>
                                <w:sz w:val="20"/>
                                <w:szCs w:val="20"/>
                              </w:rPr>
                            </w:pPr>
                            <w:r w:rsidRPr="00AE6E2D">
                              <w:rPr>
                                <w:rFonts w:ascii="KBH" w:hAnsi="KBH"/>
                                <w:sz w:val="20"/>
                                <w:szCs w:val="20"/>
                              </w:rPr>
                              <w:t>Byggeleder</w:t>
                            </w:r>
                          </w:p>
                        </w:tc>
                        <w:tc>
                          <w:tcPr>
                            <w:tcW w:w="2409" w:type="dxa"/>
                          </w:tcPr>
                          <w:p w14:paraId="7D0D7E87" w14:textId="1197122B" w:rsidR="00E63F80" w:rsidRPr="00AE6E2D" w:rsidRDefault="00305E6D" w:rsidP="009D4341">
                            <w:pPr>
                              <w:ind w:left="-57"/>
                              <w:rPr>
                                <w:rFonts w:ascii="KBH" w:hAnsi="KBH"/>
                                <w:sz w:val="20"/>
                                <w:szCs w:val="20"/>
                              </w:rPr>
                            </w:pPr>
                            <w:r>
                              <w:rPr>
                                <w:rFonts w:ascii="KBH" w:hAnsi="KBH"/>
                                <w:sz w:val="20"/>
                                <w:szCs w:val="20"/>
                              </w:rPr>
                              <w:t>Rasmus Hansen</w:t>
                            </w:r>
                          </w:p>
                        </w:tc>
                        <w:tc>
                          <w:tcPr>
                            <w:tcW w:w="1305" w:type="dxa"/>
                          </w:tcPr>
                          <w:p w14:paraId="09BBFDA7" w14:textId="588291AD" w:rsidR="00E63F80" w:rsidRPr="00AE6E2D" w:rsidRDefault="00305E6D" w:rsidP="009D4341">
                            <w:pPr>
                              <w:ind w:left="-57"/>
                              <w:rPr>
                                <w:rFonts w:ascii="KBH" w:hAnsi="KBH"/>
                                <w:sz w:val="20"/>
                                <w:szCs w:val="20"/>
                              </w:rPr>
                            </w:pPr>
                            <w:r>
                              <w:rPr>
                                <w:rFonts w:ascii="KBH" w:hAnsi="KBH"/>
                                <w:sz w:val="20"/>
                                <w:szCs w:val="20"/>
                              </w:rPr>
                              <w:t>2540 0049</w:t>
                            </w:r>
                          </w:p>
                        </w:tc>
                        <w:tc>
                          <w:tcPr>
                            <w:tcW w:w="1956" w:type="dxa"/>
                          </w:tcPr>
                          <w:p w14:paraId="0BFEA5D8" w14:textId="1A54FA7A" w:rsidR="00305E6D" w:rsidRPr="00305E6D" w:rsidRDefault="00000000" w:rsidP="00305E6D">
                            <w:pPr>
                              <w:ind w:left="-57"/>
                              <w:rPr>
                                <w:rFonts w:ascii="KBH" w:hAnsi="KBH"/>
                                <w:sz w:val="16"/>
                                <w:szCs w:val="16"/>
                              </w:rPr>
                            </w:pPr>
                            <w:hyperlink r:id="rId15" w:history="1">
                              <w:r w:rsidR="00305E6D" w:rsidRPr="00305E6D">
                                <w:rPr>
                                  <w:rStyle w:val="Hyperlink"/>
                                  <w:rFonts w:ascii="KBH" w:hAnsi="KBH"/>
                                  <w:sz w:val="16"/>
                                  <w:szCs w:val="16"/>
                                </w:rPr>
                                <w:t>raha@arteliagroup.dk</w:t>
                              </w:r>
                            </w:hyperlink>
                          </w:p>
                        </w:tc>
                      </w:tr>
                      <w:tr w:rsidR="00E63F80" w14:paraId="49630C6B" w14:textId="77777777" w:rsidTr="00305E6D">
                        <w:tc>
                          <w:tcPr>
                            <w:tcW w:w="2235" w:type="dxa"/>
                          </w:tcPr>
                          <w:p w14:paraId="32B6D9FD" w14:textId="77777777" w:rsidR="00E63F80" w:rsidRPr="00AE6E2D" w:rsidRDefault="00E63F80" w:rsidP="009D4341">
                            <w:pPr>
                              <w:ind w:left="-57"/>
                              <w:rPr>
                                <w:rFonts w:ascii="KBH" w:hAnsi="KBH"/>
                                <w:sz w:val="20"/>
                                <w:szCs w:val="20"/>
                              </w:rPr>
                            </w:pPr>
                            <w:r w:rsidRPr="00AE6E2D">
                              <w:rPr>
                                <w:rFonts w:ascii="KBH" w:hAnsi="KBH"/>
                                <w:sz w:val="20"/>
                                <w:szCs w:val="20"/>
                              </w:rPr>
                              <w:t>Rådgiver</w:t>
                            </w:r>
                          </w:p>
                        </w:tc>
                        <w:tc>
                          <w:tcPr>
                            <w:tcW w:w="2409" w:type="dxa"/>
                          </w:tcPr>
                          <w:p w14:paraId="2BD59AA0" w14:textId="13A6F267" w:rsidR="00E63F80" w:rsidRPr="00AE6E2D" w:rsidRDefault="00305E6D" w:rsidP="009D4341">
                            <w:pPr>
                              <w:ind w:left="-57"/>
                              <w:rPr>
                                <w:rFonts w:ascii="KBH" w:hAnsi="KBH"/>
                                <w:sz w:val="20"/>
                                <w:szCs w:val="20"/>
                              </w:rPr>
                            </w:pPr>
                            <w:r>
                              <w:rPr>
                                <w:rFonts w:ascii="KBH" w:hAnsi="KBH"/>
                                <w:sz w:val="20"/>
                                <w:szCs w:val="20"/>
                              </w:rPr>
                              <w:t>Rasmus Hansen</w:t>
                            </w:r>
                          </w:p>
                        </w:tc>
                        <w:tc>
                          <w:tcPr>
                            <w:tcW w:w="1305" w:type="dxa"/>
                          </w:tcPr>
                          <w:p w14:paraId="3C99AC30" w14:textId="4F449BC7" w:rsidR="00E63F80" w:rsidRPr="00AE6E2D" w:rsidRDefault="00305E6D" w:rsidP="009D4341">
                            <w:pPr>
                              <w:ind w:left="-57"/>
                              <w:rPr>
                                <w:rFonts w:ascii="KBH" w:hAnsi="KBH"/>
                                <w:sz w:val="20"/>
                                <w:szCs w:val="20"/>
                              </w:rPr>
                            </w:pPr>
                            <w:r>
                              <w:rPr>
                                <w:rFonts w:ascii="KBH" w:hAnsi="KBH"/>
                                <w:sz w:val="20"/>
                                <w:szCs w:val="20"/>
                              </w:rPr>
                              <w:t>2540 0049</w:t>
                            </w:r>
                          </w:p>
                        </w:tc>
                        <w:tc>
                          <w:tcPr>
                            <w:tcW w:w="1956" w:type="dxa"/>
                          </w:tcPr>
                          <w:p w14:paraId="6E6F92E3" w14:textId="7EFE7102" w:rsidR="00E63F80" w:rsidRPr="00AE6E2D" w:rsidRDefault="00000000" w:rsidP="009D4341">
                            <w:pPr>
                              <w:ind w:left="-57"/>
                              <w:rPr>
                                <w:rFonts w:ascii="KBH" w:hAnsi="KBH"/>
                                <w:sz w:val="20"/>
                                <w:szCs w:val="20"/>
                              </w:rPr>
                            </w:pPr>
                            <w:hyperlink r:id="rId16" w:history="1">
                              <w:r w:rsidR="00305E6D" w:rsidRPr="00305E6D">
                                <w:rPr>
                                  <w:rStyle w:val="Hyperlink"/>
                                  <w:rFonts w:ascii="KBH" w:hAnsi="KBH"/>
                                  <w:sz w:val="16"/>
                                  <w:szCs w:val="16"/>
                                </w:rPr>
                                <w:t>raha@arteliagroup.dk</w:t>
                              </w:r>
                            </w:hyperlink>
                          </w:p>
                        </w:tc>
                      </w:tr>
                      <w:tr w:rsidR="00E63F80" w14:paraId="7AB7FD5B" w14:textId="77777777" w:rsidTr="00305E6D">
                        <w:tc>
                          <w:tcPr>
                            <w:tcW w:w="2235" w:type="dxa"/>
                          </w:tcPr>
                          <w:p w14:paraId="77E04BBF" w14:textId="77777777" w:rsidR="00E63F80" w:rsidRPr="00AE6E2D" w:rsidRDefault="00E63F80" w:rsidP="009D4341">
                            <w:pPr>
                              <w:ind w:left="-57"/>
                              <w:rPr>
                                <w:rFonts w:ascii="KBH" w:hAnsi="KBH"/>
                                <w:sz w:val="20"/>
                                <w:szCs w:val="20"/>
                              </w:rPr>
                            </w:pPr>
                            <w:r w:rsidRPr="00AE6E2D">
                              <w:rPr>
                                <w:rFonts w:ascii="KBH" w:hAnsi="KBH"/>
                                <w:sz w:val="20"/>
                                <w:szCs w:val="20"/>
                              </w:rPr>
                              <w:t>AMK-P</w:t>
                            </w:r>
                          </w:p>
                        </w:tc>
                        <w:tc>
                          <w:tcPr>
                            <w:tcW w:w="2409" w:type="dxa"/>
                          </w:tcPr>
                          <w:p w14:paraId="72C6C749" w14:textId="45F07224" w:rsidR="00E63F80" w:rsidRPr="00AE6E2D" w:rsidRDefault="00305E6D" w:rsidP="009D4341">
                            <w:pPr>
                              <w:ind w:left="-57"/>
                              <w:rPr>
                                <w:rFonts w:ascii="KBH" w:hAnsi="KBH"/>
                                <w:sz w:val="20"/>
                                <w:szCs w:val="20"/>
                              </w:rPr>
                            </w:pPr>
                            <w:r>
                              <w:rPr>
                                <w:rFonts w:ascii="KBH" w:hAnsi="KBH"/>
                                <w:sz w:val="20"/>
                                <w:szCs w:val="20"/>
                              </w:rPr>
                              <w:t>Gitte Bech Knudsen</w:t>
                            </w:r>
                          </w:p>
                        </w:tc>
                        <w:tc>
                          <w:tcPr>
                            <w:tcW w:w="1305" w:type="dxa"/>
                          </w:tcPr>
                          <w:p w14:paraId="4ED820BF" w14:textId="2F9C609E" w:rsidR="00E63F80" w:rsidRPr="00AE6E2D" w:rsidRDefault="00305E6D" w:rsidP="009D4341">
                            <w:pPr>
                              <w:ind w:left="-57"/>
                              <w:rPr>
                                <w:rFonts w:ascii="KBH" w:hAnsi="KBH"/>
                                <w:sz w:val="20"/>
                                <w:szCs w:val="20"/>
                              </w:rPr>
                            </w:pPr>
                            <w:r>
                              <w:rPr>
                                <w:rFonts w:ascii="KBH" w:hAnsi="KBH"/>
                                <w:sz w:val="20"/>
                                <w:szCs w:val="20"/>
                              </w:rPr>
                              <w:t>2880 6739</w:t>
                            </w:r>
                          </w:p>
                        </w:tc>
                        <w:tc>
                          <w:tcPr>
                            <w:tcW w:w="1956" w:type="dxa"/>
                          </w:tcPr>
                          <w:p w14:paraId="546D2883" w14:textId="47BA2309" w:rsidR="00305E6D" w:rsidRPr="00305E6D" w:rsidRDefault="00000000" w:rsidP="00305E6D">
                            <w:pPr>
                              <w:ind w:left="-57"/>
                              <w:rPr>
                                <w:rFonts w:ascii="KBH" w:hAnsi="KBH"/>
                                <w:sz w:val="16"/>
                                <w:szCs w:val="16"/>
                              </w:rPr>
                            </w:pPr>
                            <w:hyperlink r:id="rId17" w:history="1">
                              <w:r w:rsidR="00305E6D" w:rsidRPr="00305E6D">
                                <w:rPr>
                                  <w:rStyle w:val="Hyperlink"/>
                                  <w:rFonts w:ascii="KBH" w:hAnsi="KBH"/>
                                  <w:sz w:val="16"/>
                                  <w:szCs w:val="16"/>
                                </w:rPr>
                                <w:t>gbkn@arteliagroup.dk</w:t>
                              </w:r>
                            </w:hyperlink>
                          </w:p>
                        </w:tc>
                      </w:tr>
                      <w:tr w:rsidR="00E63F80" w14:paraId="68377883" w14:textId="77777777" w:rsidTr="00305E6D">
                        <w:tc>
                          <w:tcPr>
                            <w:tcW w:w="2235" w:type="dxa"/>
                          </w:tcPr>
                          <w:p w14:paraId="7F7F8F1B" w14:textId="77777777" w:rsidR="00E63F80" w:rsidRPr="00AE6E2D" w:rsidRDefault="00E63F80" w:rsidP="009D4341">
                            <w:pPr>
                              <w:ind w:left="-57"/>
                              <w:rPr>
                                <w:rFonts w:ascii="KBH" w:hAnsi="KBH"/>
                                <w:sz w:val="20"/>
                                <w:szCs w:val="20"/>
                              </w:rPr>
                            </w:pPr>
                            <w:r w:rsidRPr="00AE6E2D">
                              <w:rPr>
                                <w:rFonts w:ascii="KBH" w:hAnsi="KBH"/>
                                <w:sz w:val="20"/>
                                <w:szCs w:val="20"/>
                              </w:rPr>
                              <w:t>AMK-B</w:t>
                            </w:r>
                          </w:p>
                        </w:tc>
                        <w:tc>
                          <w:tcPr>
                            <w:tcW w:w="2409" w:type="dxa"/>
                          </w:tcPr>
                          <w:p w14:paraId="5BA1F32C" w14:textId="77777777" w:rsidR="00E63F80" w:rsidRPr="00AE6E2D" w:rsidRDefault="00E63F80" w:rsidP="009D4341">
                            <w:pPr>
                              <w:ind w:left="-57"/>
                              <w:rPr>
                                <w:rFonts w:ascii="KBH" w:hAnsi="KBH"/>
                                <w:sz w:val="20"/>
                                <w:szCs w:val="20"/>
                              </w:rPr>
                            </w:pPr>
                          </w:p>
                        </w:tc>
                        <w:tc>
                          <w:tcPr>
                            <w:tcW w:w="1305" w:type="dxa"/>
                          </w:tcPr>
                          <w:p w14:paraId="6EFABC44" w14:textId="77777777" w:rsidR="00E63F80" w:rsidRPr="00AE6E2D" w:rsidRDefault="00E63F80" w:rsidP="009D4341">
                            <w:pPr>
                              <w:ind w:left="-57"/>
                              <w:rPr>
                                <w:rFonts w:ascii="KBH" w:hAnsi="KBH"/>
                                <w:sz w:val="20"/>
                                <w:szCs w:val="20"/>
                              </w:rPr>
                            </w:pPr>
                          </w:p>
                        </w:tc>
                        <w:tc>
                          <w:tcPr>
                            <w:tcW w:w="1956" w:type="dxa"/>
                          </w:tcPr>
                          <w:p w14:paraId="24158261" w14:textId="77777777" w:rsidR="00E63F80" w:rsidRPr="00AE6E2D" w:rsidRDefault="00E63F80" w:rsidP="009D4341">
                            <w:pPr>
                              <w:ind w:left="-57"/>
                              <w:rPr>
                                <w:rFonts w:ascii="KBH" w:hAnsi="KBH"/>
                                <w:sz w:val="20"/>
                                <w:szCs w:val="20"/>
                              </w:rPr>
                            </w:pPr>
                          </w:p>
                        </w:tc>
                      </w:tr>
                      <w:tr w:rsidR="00E63F80" w14:paraId="04DB8642" w14:textId="77777777" w:rsidTr="00305E6D">
                        <w:tc>
                          <w:tcPr>
                            <w:tcW w:w="2235" w:type="dxa"/>
                          </w:tcPr>
                          <w:p w14:paraId="3317190D" w14:textId="5DB709C6" w:rsidR="00E63F80" w:rsidRPr="00AE6E2D" w:rsidRDefault="002A563A" w:rsidP="009D4341">
                            <w:pPr>
                              <w:ind w:left="-57"/>
                              <w:rPr>
                                <w:rFonts w:ascii="KBH" w:hAnsi="KBH"/>
                                <w:sz w:val="20"/>
                                <w:szCs w:val="20"/>
                              </w:rPr>
                            </w:pPr>
                            <w:r>
                              <w:rPr>
                                <w:rFonts w:ascii="KBH" w:hAnsi="KBH"/>
                                <w:sz w:val="20"/>
                                <w:szCs w:val="20"/>
                              </w:rPr>
                              <w:t>Hoved</w:t>
                            </w:r>
                            <w:r w:rsidR="00E21EAA">
                              <w:rPr>
                                <w:rFonts w:ascii="KBH" w:hAnsi="KBH"/>
                                <w:sz w:val="20"/>
                                <w:szCs w:val="20"/>
                              </w:rPr>
                              <w:t>e</w:t>
                            </w:r>
                            <w:r w:rsidR="00E63F80" w:rsidRPr="00AE6E2D">
                              <w:rPr>
                                <w:rFonts w:ascii="KBH" w:hAnsi="KBH"/>
                                <w:sz w:val="20"/>
                                <w:szCs w:val="20"/>
                              </w:rPr>
                              <w:t>ntreprenør</w:t>
                            </w:r>
                          </w:p>
                        </w:tc>
                        <w:tc>
                          <w:tcPr>
                            <w:tcW w:w="2409" w:type="dxa"/>
                          </w:tcPr>
                          <w:p w14:paraId="1828CAF0" w14:textId="77777777" w:rsidR="00E63F80" w:rsidRPr="00AE6E2D" w:rsidRDefault="00E63F80" w:rsidP="009D4341">
                            <w:pPr>
                              <w:ind w:left="-57"/>
                              <w:rPr>
                                <w:rFonts w:ascii="KBH" w:hAnsi="KBH"/>
                                <w:sz w:val="20"/>
                                <w:szCs w:val="20"/>
                              </w:rPr>
                            </w:pPr>
                          </w:p>
                        </w:tc>
                        <w:tc>
                          <w:tcPr>
                            <w:tcW w:w="1305" w:type="dxa"/>
                          </w:tcPr>
                          <w:p w14:paraId="6FFE0A0A" w14:textId="77777777" w:rsidR="00E63F80" w:rsidRPr="00AE6E2D" w:rsidRDefault="00E63F80" w:rsidP="009D4341">
                            <w:pPr>
                              <w:ind w:left="-57"/>
                              <w:rPr>
                                <w:rFonts w:ascii="KBH" w:hAnsi="KBH"/>
                                <w:sz w:val="20"/>
                                <w:szCs w:val="20"/>
                              </w:rPr>
                            </w:pPr>
                          </w:p>
                        </w:tc>
                        <w:tc>
                          <w:tcPr>
                            <w:tcW w:w="1956" w:type="dxa"/>
                          </w:tcPr>
                          <w:p w14:paraId="7FD40BF4" w14:textId="77777777" w:rsidR="00E63F80" w:rsidRPr="00AE6E2D" w:rsidRDefault="00E63F80" w:rsidP="009D4341">
                            <w:pPr>
                              <w:ind w:left="-57"/>
                              <w:rPr>
                                <w:rFonts w:ascii="KBH" w:hAnsi="KBH"/>
                                <w:sz w:val="20"/>
                                <w:szCs w:val="20"/>
                              </w:rPr>
                            </w:pPr>
                          </w:p>
                        </w:tc>
                      </w:tr>
                      <w:tr w:rsidR="00E63F80" w14:paraId="671EF73F" w14:textId="77777777" w:rsidTr="00305E6D">
                        <w:tc>
                          <w:tcPr>
                            <w:tcW w:w="2235" w:type="dxa"/>
                          </w:tcPr>
                          <w:p w14:paraId="74BA33C4" w14:textId="77777777" w:rsidR="00E63F80" w:rsidRPr="00AE6E2D" w:rsidRDefault="00E63F80" w:rsidP="00863F06">
                            <w:pPr>
                              <w:ind w:left="-57"/>
                              <w:rPr>
                                <w:rFonts w:ascii="KBH" w:hAnsi="KBH"/>
                                <w:sz w:val="20"/>
                                <w:szCs w:val="20"/>
                              </w:rPr>
                            </w:pPr>
                            <w:r w:rsidRPr="00AE6E2D">
                              <w:rPr>
                                <w:rFonts w:ascii="KBH" w:hAnsi="KBH"/>
                                <w:sz w:val="20"/>
                                <w:szCs w:val="20"/>
                              </w:rPr>
                              <w:t>Underentreprenør 1</w:t>
                            </w:r>
                          </w:p>
                        </w:tc>
                        <w:tc>
                          <w:tcPr>
                            <w:tcW w:w="2409" w:type="dxa"/>
                          </w:tcPr>
                          <w:p w14:paraId="2660E356" w14:textId="77777777" w:rsidR="00E63F80" w:rsidRPr="00AE6E2D" w:rsidRDefault="00E63F80" w:rsidP="009D4341">
                            <w:pPr>
                              <w:ind w:left="-57"/>
                              <w:rPr>
                                <w:rFonts w:ascii="KBH" w:hAnsi="KBH"/>
                                <w:sz w:val="20"/>
                                <w:szCs w:val="20"/>
                              </w:rPr>
                            </w:pPr>
                          </w:p>
                        </w:tc>
                        <w:tc>
                          <w:tcPr>
                            <w:tcW w:w="1305" w:type="dxa"/>
                          </w:tcPr>
                          <w:p w14:paraId="6DFE1AE7" w14:textId="77777777" w:rsidR="00E63F80" w:rsidRPr="00AE6E2D" w:rsidRDefault="00E63F80" w:rsidP="009D4341">
                            <w:pPr>
                              <w:ind w:left="-57"/>
                              <w:rPr>
                                <w:rFonts w:ascii="KBH" w:hAnsi="KBH"/>
                                <w:sz w:val="20"/>
                                <w:szCs w:val="20"/>
                              </w:rPr>
                            </w:pPr>
                          </w:p>
                        </w:tc>
                        <w:tc>
                          <w:tcPr>
                            <w:tcW w:w="1956" w:type="dxa"/>
                          </w:tcPr>
                          <w:p w14:paraId="485B06C1" w14:textId="77777777" w:rsidR="00E63F80" w:rsidRPr="00AE6E2D" w:rsidRDefault="00E63F80" w:rsidP="009D4341">
                            <w:pPr>
                              <w:ind w:left="-57"/>
                              <w:rPr>
                                <w:rFonts w:ascii="KBH" w:hAnsi="KBH"/>
                                <w:sz w:val="20"/>
                                <w:szCs w:val="20"/>
                              </w:rPr>
                            </w:pPr>
                          </w:p>
                        </w:tc>
                      </w:tr>
                      <w:tr w:rsidR="00E63F80" w14:paraId="45967DC7" w14:textId="77777777" w:rsidTr="00305E6D">
                        <w:tc>
                          <w:tcPr>
                            <w:tcW w:w="2235" w:type="dxa"/>
                          </w:tcPr>
                          <w:p w14:paraId="2A0023A0" w14:textId="77777777" w:rsidR="00E63F80" w:rsidRPr="00AE6E2D" w:rsidRDefault="00E63F80" w:rsidP="009D4341">
                            <w:pPr>
                              <w:ind w:left="-57"/>
                              <w:rPr>
                                <w:rFonts w:ascii="KBH" w:hAnsi="KBH"/>
                                <w:sz w:val="20"/>
                                <w:szCs w:val="20"/>
                              </w:rPr>
                            </w:pPr>
                            <w:r w:rsidRPr="00AE6E2D">
                              <w:rPr>
                                <w:rFonts w:ascii="KBH" w:hAnsi="KBH"/>
                                <w:sz w:val="20"/>
                                <w:szCs w:val="20"/>
                              </w:rPr>
                              <w:t>Underentreprenør 2</w:t>
                            </w:r>
                          </w:p>
                        </w:tc>
                        <w:tc>
                          <w:tcPr>
                            <w:tcW w:w="2409" w:type="dxa"/>
                          </w:tcPr>
                          <w:p w14:paraId="62636EA4" w14:textId="77777777" w:rsidR="00E63F80" w:rsidRPr="00AE6E2D" w:rsidRDefault="00E63F80" w:rsidP="009D4341">
                            <w:pPr>
                              <w:ind w:left="-57"/>
                              <w:rPr>
                                <w:rFonts w:ascii="KBH" w:hAnsi="KBH"/>
                                <w:sz w:val="20"/>
                                <w:szCs w:val="20"/>
                              </w:rPr>
                            </w:pPr>
                          </w:p>
                        </w:tc>
                        <w:tc>
                          <w:tcPr>
                            <w:tcW w:w="1305" w:type="dxa"/>
                          </w:tcPr>
                          <w:p w14:paraId="1B98684A" w14:textId="77777777" w:rsidR="00E63F80" w:rsidRPr="00AE6E2D" w:rsidRDefault="00E63F80" w:rsidP="009D4341">
                            <w:pPr>
                              <w:ind w:left="-57"/>
                              <w:rPr>
                                <w:rFonts w:ascii="KBH" w:hAnsi="KBH"/>
                                <w:sz w:val="20"/>
                                <w:szCs w:val="20"/>
                              </w:rPr>
                            </w:pPr>
                          </w:p>
                        </w:tc>
                        <w:tc>
                          <w:tcPr>
                            <w:tcW w:w="1956" w:type="dxa"/>
                          </w:tcPr>
                          <w:p w14:paraId="40E5A923" w14:textId="77777777" w:rsidR="00E63F80" w:rsidRPr="00AE6E2D" w:rsidRDefault="00E63F80" w:rsidP="009D4341">
                            <w:pPr>
                              <w:ind w:left="-57"/>
                              <w:rPr>
                                <w:rFonts w:ascii="KBH" w:hAnsi="KBH"/>
                                <w:sz w:val="20"/>
                                <w:szCs w:val="20"/>
                              </w:rPr>
                            </w:pPr>
                          </w:p>
                        </w:tc>
                      </w:tr>
                      <w:tr w:rsidR="00E63F80" w14:paraId="0B994257" w14:textId="77777777" w:rsidTr="00305E6D">
                        <w:tc>
                          <w:tcPr>
                            <w:tcW w:w="2235" w:type="dxa"/>
                          </w:tcPr>
                          <w:p w14:paraId="396421DF"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5174350A" w14:textId="77777777" w:rsidR="00E63F80" w:rsidRPr="00AE6E2D" w:rsidRDefault="00E63F80" w:rsidP="009D4341">
                            <w:pPr>
                              <w:ind w:left="-57"/>
                              <w:rPr>
                                <w:rFonts w:ascii="KBH" w:hAnsi="KBH"/>
                                <w:sz w:val="20"/>
                                <w:szCs w:val="20"/>
                              </w:rPr>
                            </w:pPr>
                          </w:p>
                        </w:tc>
                        <w:tc>
                          <w:tcPr>
                            <w:tcW w:w="1305" w:type="dxa"/>
                          </w:tcPr>
                          <w:p w14:paraId="72238FFB" w14:textId="77777777" w:rsidR="00E63F80" w:rsidRPr="00AE6E2D" w:rsidRDefault="00E63F80" w:rsidP="009D4341">
                            <w:pPr>
                              <w:ind w:left="-57"/>
                              <w:rPr>
                                <w:rFonts w:ascii="KBH" w:hAnsi="KBH"/>
                                <w:sz w:val="20"/>
                                <w:szCs w:val="20"/>
                              </w:rPr>
                            </w:pPr>
                          </w:p>
                        </w:tc>
                        <w:tc>
                          <w:tcPr>
                            <w:tcW w:w="1956" w:type="dxa"/>
                          </w:tcPr>
                          <w:p w14:paraId="595777BC" w14:textId="77777777" w:rsidR="00E63F80" w:rsidRPr="00AE6E2D" w:rsidRDefault="00E63F80" w:rsidP="009D4341">
                            <w:pPr>
                              <w:ind w:left="-57"/>
                              <w:rPr>
                                <w:rFonts w:ascii="KBH" w:hAnsi="KBH"/>
                                <w:sz w:val="20"/>
                                <w:szCs w:val="20"/>
                              </w:rPr>
                            </w:pPr>
                          </w:p>
                        </w:tc>
                      </w:tr>
                      <w:tr w:rsidR="00E63F80" w14:paraId="554124E9" w14:textId="77777777" w:rsidTr="00305E6D">
                        <w:tc>
                          <w:tcPr>
                            <w:tcW w:w="2235" w:type="dxa"/>
                          </w:tcPr>
                          <w:p w14:paraId="1192AB52"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42C3269B" w14:textId="77777777" w:rsidR="00E63F80" w:rsidRPr="00AE6E2D" w:rsidRDefault="00E63F80" w:rsidP="009D4341">
                            <w:pPr>
                              <w:ind w:left="-57"/>
                              <w:rPr>
                                <w:rFonts w:ascii="KBH" w:hAnsi="KBH"/>
                                <w:sz w:val="20"/>
                                <w:szCs w:val="20"/>
                              </w:rPr>
                            </w:pPr>
                          </w:p>
                        </w:tc>
                        <w:tc>
                          <w:tcPr>
                            <w:tcW w:w="1305" w:type="dxa"/>
                          </w:tcPr>
                          <w:p w14:paraId="53ACDC87" w14:textId="77777777" w:rsidR="00E63F80" w:rsidRPr="00AE6E2D" w:rsidRDefault="00E63F80" w:rsidP="009D4341">
                            <w:pPr>
                              <w:ind w:left="-57"/>
                              <w:rPr>
                                <w:rFonts w:ascii="KBH" w:hAnsi="KBH"/>
                                <w:sz w:val="20"/>
                                <w:szCs w:val="20"/>
                              </w:rPr>
                            </w:pPr>
                          </w:p>
                        </w:tc>
                        <w:tc>
                          <w:tcPr>
                            <w:tcW w:w="1956" w:type="dxa"/>
                          </w:tcPr>
                          <w:p w14:paraId="2995072D" w14:textId="77777777" w:rsidR="00E63F80" w:rsidRPr="00AE6E2D" w:rsidRDefault="00E63F80" w:rsidP="009D4341">
                            <w:pPr>
                              <w:ind w:left="-57"/>
                              <w:rPr>
                                <w:rFonts w:ascii="KBH" w:hAnsi="KBH"/>
                                <w:sz w:val="20"/>
                                <w:szCs w:val="20"/>
                              </w:rPr>
                            </w:pPr>
                          </w:p>
                        </w:tc>
                      </w:tr>
                      <w:tr w:rsidR="00A12C91" w14:paraId="1093ACD7" w14:textId="77777777" w:rsidTr="00305E6D">
                        <w:tc>
                          <w:tcPr>
                            <w:tcW w:w="2235" w:type="dxa"/>
                          </w:tcPr>
                          <w:p w14:paraId="58B65CC7" w14:textId="1A79EAC6" w:rsidR="00A12C91" w:rsidRPr="00AE6E2D" w:rsidRDefault="00A12C91" w:rsidP="009D4341">
                            <w:pPr>
                              <w:ind w:left="-57"/>
                              <w:rPr>
                                <w:rFonts w:ascii="KBH" w:hAnsi="KBH"/>
                                <w:sz w:val="20"/>
                                <w:szCs w:val="20"/>
                              </w:rPr>
                            </w:pPr>
                            <w:r w:rsidRPr="00AE6E2D">
                              <w:rPr>
                                <w:rFonts w:ascii="KBH" w:hAnsi="KBH"/>
                                <w:sz w:val="20"/>
                                <w:szCs w:val="20"/>
                              </w:rPr>
                              <w:t>…</w:t>
                            </w:r>
                          </w:p>
                        </w:tc>
                        <w:tc>
                          <w:tcPr>
                            <w:tcW w:w="2409" w:type="dxa"/>
                          </w:tcPr>
                          <w:p w14:paraId="67122D09" w14:textId="77777777" w:rsidR="00A12C91" w:rsidRPr="00AE6E2D" w:rsidRDefault="00A12C91" w:rsidP="009D4341">
                            <w:pPr>
                              <w:ind w:left="-57"/>
                              <w:rPr>
                                <w:rFonts w:ascii="KBH" w:hAnsi="KBH"/>
                                <w:sz w:val="20"/>
                                <w:szCs w:val="20"/>
                              </w:rPr>
                            </w:pPr>
                          </w:p>
                        </w:tc>
                        <w:tc>
                          <w:tcPr>
                            <w:tcW w:w="1305" w:type="dxa"/>
                          </w:tcPr>
                          <w:p w14:paraId="3F569DF1" w14:textId="77777777" w:rsidR="00A12C91" w:rsidRPr="00AE6E2D" w:rsidRDefault="00A12C91" w:rsidP="009D4341">
                            <w:pPr>
                              <w:ind w:left="-57"/>
                              <w:rPr>
                                <w:rFonts w:ascii="KBH" w:hAnsi="KBH"/>
                                <w:sz w:val="20"/>
                                <w:szCs w:val="20"/>
                              </w:rPr>
                            </w:pPr>
                          </w:p>
                        </w:tc>
                        <w:tc>
                          <w:tcPr>
                            <w:tcW w:w="1956" w:type="dxa"/>
                          </w:tcPr>
                          <w:p w14:paraId="78F60110" w14:textId="77777777" w:rsidR="00A12C91" w:rsidRPr="00AE6E2D" w:rsidRDefault="00A12C91" w:rsidP="009D4341">
                            <w:pPr>
                              <w:ind w:left="-57"/>
                              <w:rPr>
                                <w:rFonts w:ascii="KBH" w:hAnsi="KBH"/>
                                <w:sz w:val="20"/>
                                <w:szCs w:val="20"/>
                              </w:rPr>
                            </w:pPr>
                          </w:p>
                        </w:tc>
                      </w:tr>
                      <w:tr w:rsidR="00A12C91" w14:paraId="74EED693" w14:textId="77777777" w:rsidTr="00305E6D">
                        <w:tc>
                          <w:tcPr>
                            <w:tcW w:w="2235" w:type="dxa"/>
                          </w:tcPr>
                          <w:p w14:paraId="603B6A96" w14:textId="6237F635" w:rsidR="00A12C91" w:rsidRPr="00AE6E2D" w:rsidRDefault="00A12C91" w:rsidP="009D4341">
                            <w:pPr>
                              <w:ind w:left="-57"/>
                              <w:rPr>
                                <w:rFonts w:ascii="KBH" w:hAnsi="KBH"/>
                                <w:sz w:val="20"/>
                                <w:szCs w:val="20"/>
                              </w:rPr>
                            </w:pPr>
                            <w:r w:rsidRPr="00AE6E2D">
                              <w:rPr>
                                <w:rFonts w:ascii="KBH" w:hAnsi="KBH"/>
                                <w:sz w:val="20"/>
                                <w:szCs w:val="20"/>
                              </w:rPr>
                              <w:t>…</w:t>
                            </w:r>
                          </w:p>
                        </w:tc>
                        <w:tc>
                          <w:tcPr>
                            <w:tcW w:w="2409" w:type="dxa"/>
                          </w:tcPr>
                          <w:p w14:paraId="6274EF35" w14:textId="77777777" w:rsidR="00A12C91" w:rsidRPr="00AE6E2D" w:rsidRDefault="00A12C91" w:rsidP="009D4341">
                            <w:pPr>
                              <w:ind w:left="-57"/>
                              <w:rPr>
                                <w:rFonts w:ascii="KBH" w:hAnsi="KBH"/>
                                <w:sz w:val="20"/>
                                <w:szCs w:val="20"/>
                              </w:rPr>
                            </w:pPr>
                          </w:p>
                        </w:tc>
                        <w:tc>
                          <w:tcPr>
                            <w:tcW w:w="1305" w:type="dxa"/>
                          </w:tcPr>
                          <w:p w14:paraId="3B09A19D" w14:textId="77777777" w:rsidR="00A12C91" w:rsidRPr="00AE6E2D" w:rsidRDefault="00A12C91" w:rsidP="009D4341">
                            <w:pPr>
                              <w:ind w:left="-57"/>
                              <w:rPr>
                                <w:rFonts w:ascii="KBH" w:hAnsi="KBH"/>
                                <w:sz w:val="20"/>
                                <w:szCs w:val="20"/>
                              </w:rPr>
                            </w:pPr>
                          </w:p>
                        </w:tc>
                        <w:tc>
                          <w:tcPr>
                            <w:tcW w:w="1956" w:type="dxa"/>
                          </w:tcPr>
                          <w:p w14:paraId="7B89EA4F" w14:textId="77777777" w:rsidR="00A12C91" w:rsidRPr="00AE6E2D" w:rsidRDefault="00A12C91" w:rsidP="009D4341">
                            <w:pPr>
                              <w:ind w:left="-57"/>
                              <w:rPr>
                                <w:rFonts w:ascii="KBH" w:hAnsi="KBH"/>
                                <w:sz w:val="20"/>
                                <w:szCs w:val="20"/>
                              </w:rPr>
                            </w:pPr>
                          </w:p>
                        </w:tc>
                      </w:tr>
                      <w:tr w:rsidR="00E63F80" w14:paraId="3C53AB3D" w14:textId="77777777" w:rsidTr="00305E6D">
                        <w:tc>
                          <w:tcPr>
                            <w:tcW w:w="2235" w:type="dxa"/>
                          </w:tcPr>
                          <w:p w14:paraId="3F31D723" w14:textId="77777777" w:rsidR="00E63F80" w:rsidRPr="00AE6E2D" w:rsidRDefault="00E63F80" w:rsidP="009D4341">
                            <w:pPr>
                              <w:ind w:left="-57"/>
                              <w:rPr>
                                <w:rFonts w:ascii="KBH" w:hAnsi="KBH"/>
                                <w:sz w:val="20"/>
                                <w:szCs w:val="20"/>
                              </w:rPr>
                            </w:pPr>
                            <w:r w:rsidRPr="00AE6E2D">
                              <w:rPr>
                                <w:rFonts w:ascii="KBH" w:hAnsi="KBH"/>
                                <w:sz w:val="20"/>
                                <w:szCs w:val="20"/>
                              </w:rPr>
                              <w:t>…</w:t>
                            </w:r>
                          </w:p>
                        </w:tc>
                        <w:tc>
                          <w:tcPr>
                            <w:tcW w:w="2409" w:type="dxa"/>
                          </w:tcPr>
                          <w:p w14:paraId="7617210B" w14:textId="77777777" w:rsidR="00E63F80" w:rsidRPr="00AE6E2D" w:rsidRDefault="00E63F80" w:rsidP="009D4341">
                            <w:pPr>
                              <w:ind w:left="-57"/>
                              <w:rPr>
                                <w:rFonts w:ascii="KBH" w:hAnsi="KBH"/>
                                <w:sz w:val="20"/>
                                <w:szCs w:val="20"/>
                              </w:rPr>
                            </w:pPr>
                          </w:p>
                        </w:tc>
                        <w:tc>
                          <w:tcPr>
                            <w:tcW w:w="1305" w:type="dxa"/>
                          </w:tcPr>
                          <w:p w14:paraId="705BA033" w14:textId="77777777" w:rsidR="00E63F80" w:rsidRPr="00AE6E2D" w:rsidRDefault="00E63F80" w:rsidP="009D4341">
                            <w:pPr>
                              <w:ind w:left="-57"/>
                              <w:rPr>
                                <w:rFonts w:ascii="KBH" w:hAnsi="KBH"/>
                                <w:sz w:val="20"/>
                                <w:szCs w:val="20"/>
                              </w:rPr>
                            </w:pPr>
                          </w:p>
                        </w:tc>
                        <w:tc>
                          <w:tcPr>
                            <w:tcW w:w="1956" w:type="dxa"/>
                          </w:tcPr>
                          <w:p w14:paraId="061DB273" w14:textId="77777777" w:rsidR="00E63F80" w:rsidRPr="00AE6E2D" w:rsidRDefault="00E63F80" w:rsidP="009D4341">
                            <w:pPr>
                              <w:ind w:left="-57"/>
                              <w:rPr>
                                <w:rFonts w:ascii="KBH" w:hAnsi="KBH"/>
                                <w:sz w:val="20"/>
                                <w:szCs w:val="20"/>
                              </w:rPr>
                            </w:pPr>
                          </w:p>
                        </w:tc>
                      </w:tr>
                    </w:tbl>
                    <w:p w14:paraId="70DD053F" w14:textId="77777777" w:rsidR="00421422" w:rsidRDefault="00421422" w:rsidP="00421422"/>
                  </w:txbxContent>
                </v:textbox>
              </v:shape>
            </w:pict>
          </mc:Fallback>
        </mc:AlternateContent>
      </w:r>
      <w:r w:rsidR="00823346">
        <w:rPr>
          <w:noProof/>
          <w:lang w:eastAsia="da-DK"/>
        </w:rPr>
        <mc:AlternateContent>
          <mc:Choice Requires="wps">
            <w:drawing>
              <wp:anchor distT="0" distB="0" distL="114300" distR="114300" simplePos="0" relativeHeight="251658249" behindDoc="0" locked="0" layoutInCell="1" allowOverlap="1" wp14:anchorId="1F7B26A9" wp14:editId="3FDD8BA3">
                <wp:simplePos x="0" y="0"/>
                <wp:positionH relativeFrom="column">
                  <wp:posOffset>156210</wp:posOffset>
                </wp:positionH>
                <wp:positionV relativeFrom="paragraph">
                  <wp:posOffset>2257816</wp:posOffset>
                </wp:positionV>
                <wp:extent cx="5097780" cy="266700"/>
                <wp:effectExtent l="0" t="0" r="26670" b="19050"/>
                <wp:wrapNone/>
                <wp:docPr id="20"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778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D14D4E9" w14:textId="77777777" w:rsidR="00421422" w:rsidRPr="005A546E" w:rsidRDefault="00421422" w:rsidP="00421422">
                            <w:pPr>
                              <w:spacing w:after="0" w:line="240" w:lineRule="auto"/>
                              <w:rPr>
                                <w:rFonts w:ascii="KBH" w:hAnsi="KBH"/>
                                <w:b/>
                              </w:rPr>
                            </w:pPr>
                            <w:r w:rsidRPr="005A546E">
                              <w:rPr>
                                <w:rFonts w:ascii="KBH" w:hAnsi="KBH"/>
                                <w:b/>
                              </w:rPr>
                              <w:t>Virksomheder og kontaktoplysninger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B26A9" id="Tekstboks 16" o:spid="_x0000_s1036" type="#_x0000_t202" style="position:absolute;margin-left:12.3pt;margin-top:177.8pt;width:401.4pt;height:21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G0/jwIAAK0FAAAOAAAAZHJzL2Uyb0RvYy54bWysVMlu2zAQvRfoPxC8N5Jdx06EyIGbIEUB&#10;IwmaFDnTFBkTpjgsSVtyv75DSl6yXFL0IpGcN9ub5eKyrTXZCOcVmJIOTnJKhOFQKfNc0l+PN1/O&#10;KPGBmYppMKKkW+Hp5fTzp4vGFmIIS9CVcASNGF80tqTLEGyRZZ4vRc38CVhhUCjB1Szg1T1nlWMN&#10;Wq91NszzcdaAq6wDLrzH1+tOSKfJvpSChzspvQhElxRjC+nr0ncRv9n0ghXPjtml4n0Y7B+iqJky&#10;6HRv6poFRtZOvTFVK+7AgwwnHOoMpFRcpBwwm0H+KpuHJbMi5YLkeLunyf8/s/x282DvHQntN2ix&#10;gCkJb+fAVx65yRrrix4TOfWFR3RMtJWujn9MgaAicrvd8ynaQDg+nubnk8kZijjKhuPxJE+EZwdt&#10;63z4LqAm8VBSh/VKEbDN3IfonxU7SHTmQavqRmmdLrFHxJV2ZMOwujoMYjVR4wVKG9KUdPz1NO9S&#10;O7YQTe/1F5rx1VsLaE+b6E6kburDOjCRTmGrRcRo81NIoqpEyDsxMs6F2ceZ0BElMaOPKPb4Q1Qf&#10;Ue7yQI3kGUzYK9fKgOtYeklttdpRKzt83xi+yztSENpFi4mX9CxSGF8WUG2xsRx0M+ctv1HI95z5&#10;cM8cDhn2BS6OcIcfqQGLBP2JkiW4P++9Rzz2PkopaXBoS+p/r5kTlOgfBqfifDAaxSlPl9HpZIgX&#10;dyxZHEvMur4C7JwBrijL0zHig94dpYP6CffLLHpFETMcfZc07I5XoVsluJ+4mM0SCOfasjA3D5bv&#10;5in22WP7xJzt+zzghNzCbrxZ8ardO2ysj4HZOoBUaRYOrPb8405IDd/vr7h0ju8Jddiy078AAAD/&#10;/wMAUEsDBBQABgAIAAAAIQCQhdYw4gAAAAoBAAAPAAAAZHJzL2Rvd25yZXYueG1sTI/LTsMwEEX3&#10;SPyDNUjsqENo0hLiVBUCCQll0ZSqXbqxnUSNx1HstuHvGVawm8fRnTP5arI9u+jRdw4FPM4iYBpr&#10;pzpsBHxt3x+WwHyQqGTvUAv41h5Wxe1NLjPlrrjRlyo0jELQZ1JAG8KQce7rVlvpZ27QSDvjRisD&#10;tWPD1SivFG57HkdRyq3skC60ctCvra5P1dkKUMZsT0n7YTafe3PYlW/l+lCVQtzfTesXYEFP4Q+G&#10;X31Sh4Kcju6MyrNeQDxPiRTwlCRUELCMF3NgR5o8L1LgRc7/v1D8AAAA//8DAFBLAQItABQABgAI&#10;AAAAIQC2gziS/gAAAOEBAAATAAAAAAAAAAAAAAAAAAAAAABbQ29udGVudF9UeXBlc10ueG1sUEsB&#10;Ai0AFAAGAAgAAAAhADj9If/WAAAAlAEAAAsAAAAAAAAAAAAAAAAALwEAAF9yZWxzLy5yZWxzUEsB&#10;Ai0AFAAGAAgAAAAhANZsbT+PAgAArQUAAA4AAAAAAAAAAAAAAAAALgIAAGRycy9lMm9Eb2MueG1s&#10;UEsBAi0AFAAGAAgAAAAhAJCF1jDiAAAACgEAAA8AAAAAAAAAAAAAAAAA6QQAAGRycy9kb3ducmV2&#10;LnhtbFBLBQYAAAAABAAEAPMAAAD4BQAAAAA=&#10;" fillcolor="white [3201]" strokeweight=".5pt">
                <v:path arrowok="t"/>
                <v:textbox>
                  <w:txbxContent>
                    <w:p w14:paraId="6D14D4E9" w14:textId="77777777" w:rsidR="00421422" w:rsidRPr="005A546E" w:rsidRDefault="00421422" w:rsidP="00421422">
                      <w:pPr>
                        <w:spacing w:after="0" w:line="240" w:lineRule="auto"/>
                        <w:rPr>
                          <w:rFonts w:ascii="KBH" w:hAnsi="KBH"/>
                          <w:b/>
                        </w:rPr>
                      </w:pPr>
                      <w:r w:rsidRPr="005A546E">
                        <w:rPr>
                          <w:rFonts w:ascii="KBH" w:hAnsi="KBH"/>
                          <w:b/>
                        </w:rPr>
                        <w:t>Virksomheder og kontaktoplysninger</w:t>
                      </w:r>
                    </w:p>
                  </w:txbxContent>
                </v:textbox>
              </v:shape>
            </w:pict>
          </mc:Fallback>
        </mc:AlternateContent>
      </w:r>
      <w:r w:rsidR="00823346">
        <w:rPr>
          <w:noProof/>
          <w:lang w:eastAsia="da-DK"/>
        </w:rPr>
        <mc:AlternateContent>
          <mc:Choice Requires="wpg">
            <w:drawing>
              <wp:anchor distT="0" distB="0" distL="114300" distR="114300" simplePos="0" relativeHeight="251658243" behindDoc="0" locked="0" layoutInCell="1" allowOverlap="1" wp14:anchorId="3B2D9A3A" wp14:editId="7C9A6FA2">
                <wp:simplePos x="0" y="0"/>
                <wp:positionH relativeFrom="column">
                  <wp:posOffset>-43815</wp:posOffset>
                </wp:positionH>
                <wp:positionV relativeFrom="paragraph">
                  <wp:posOffset>1644259</wp:posOffset>
                </wp:positionV>
                <wp:extent cx="9286875" cy="428625"/>
                <wp:effectExtent l="0" t="0" r="28575" b="28575"/>
                <wp:wrapNone/>
                <wp:docPr id="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86875" cy="428625"/>
                          <a:chOff x="450" y="2477"/>
                          <a:chExt cx="11206" cy="783"/>
                        </a:xfrm>
                      </wpg:grpSpPr>
                      <wps:wsp>
                        <wps:cNvPr id="6" name="Afrundet rektangel 9"/>
                        <wps:cNvSpPr>
                          <a:spLocks noChangeArrowheads="1"/>
                        </wps:cNvSpPr>
                        <wps:spPr bwMode="auto">
                          <a:xfrm>
                            <a:off x="450" y="2477"/>
                            <a:ext cx="11206" cy="783"/>
                          </a:xfrm>
                          <a:prstGeom prst="roundRect">
                            <a:avLst>
                              <a:gd name="adj" fmla="val 12551"/>
                            </a:avLst>
                          </a:prstGeom>
                          <a:solidFill>
                            <a:schemeClr val="bg1">
                              <a:lumMod val="95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7" name="Tekstboks 19"/>
                        <wps:cNvSpPr txBox="1">
                          <a:spLocks noChangeArrowheads="1"/>
                        </wps:cNvSpPr>
                        <wps:spPr bwMode="auto">
                          <a:xfrm>
                            <a:off x="661" y="2621"/>
                            <a:ext cx="10689" cy="500"/>
                          </a:xfrm>
                          <a:prstGeom prst="rect">
                            <a:avLst/>
                          </a:prstGeom>
                          <a:solidFill>
                            <a:schemeClr val="lt1">
                              <a:lumMod val="100000"/>
                              <a:lumOff val="0"/>
                            </a:schemeClr>
                          </a:solidFill>
                          <a:ln w="6350">
                            <a:solidFill>
                              <a:srgbClr val="000000"/>
                            </a:solidFill>
                            <a:miter lim="800000"/>
                            <a:headEnd/>
                            <a:tailEnd/>
                          </a:ln>
                        </wps:spPr>
                        <wps:txbx>
                          <w:txbxContent>
                            <w:p w14:paraId="61467318" w14:textId="4F6D507D" w:rsidR="00421422" w:rsidRPr="00AE6E2D" w:rsidRDefault="00421422" w:rsidP="00421422">
                              <w:pPr>
                                <w:spacing w:after="0" w:line="240" w:lineRule="auto"/>
                                <w:rPr>
                                  <w:rFonts w:ascii="KBH" w:hAnsi="KBH"/>
                                  <w:sz w:val="24"/>
                                  <w:szCs w:val="24"/>
                                </w:rPr>
                              </w:pPr>
                              <w:r w:rsidRPr="00AE6E2D">
                                <w:rPr>
                                  <w:rFonts w:ascii="KBH" w:hAnsi="KBH"/>
                                  <w:b/>
                                  <w:sz w:val="24"/>
                                  <w:szCs w:val="24"/>
                                </w:rPr>
                                <w:t>Byggepladsens placering/adresse:</w:t>
                              </w:r>
                              <w:r w:rsidR="00EF5FB1" w:rsidRPr="00AE6E2D">
                                <w:rPr>
                                  <w:rFonts w:ascii="KBH" w:hAnsi="KBH"/>
                                  <w:b/>
                                  <w:sz w:val="24"/>
                                  <w:szCs w:val="24"/>
                                </w:rPr>
                                <w:t xml:space="preserve"> </w:t>
                              </w:r>
                              <w:r w:rsidR="00893654">
                                <w:rPr>
                                  <w:rFonts w:ascii="KBH" w:hAnsi="KBH"/>
                                  <w:b/>
                                  <w:sz w:val="24"/>
                                  <w:szCs w:val="24"/>
                                </w:rPr>
                                <w:t>Malervangen 1, 26</w:t>
                              </w:r>
                              <w:r w:rsidR="00305E6D">
                                <w:rPr>
                                  <w:rFonts w:ascii="KBH" w:hAnsi="KBH"/>
                                  <w:b/>
                                  <w:sz w:val="24"/>
                                  <w:szCs w:val="24"/>
                                </w:rPr>
                                <w:t>00 Glostrup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D9A3A" id="Group 12" o:spid="_x0000_s1037" style="position:absolute;margin-left:-3.45pt;margin-top:129.45pt;width:731.25pt;height:33.75pt;z-index:251658243" coordorigin="450,2477" coordsize="11206,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nUKAMAABIJAAAOAAAAZHJzL2Uyb0RvYy54bWy8Vllv3CAQfq/U/4B4b3xkvYcVb5TmUqW0&#10;jZr0B2CDjy4GF9h401/fAbxXVmrUpM2LxTAwxzfzDT45XbUcPTClGykyHB2FGDFRSNqIKsPf768+&#10;TDHShghKuBQsw49M49P5+3cnfZeyWNaSU6YQGBE67bsM18Z0aRDoomYt0UeyYwKUpVQtMSCqKqCK&#10;9GC95UEchuOgl4p2ShZMa9i98Eo8d/bLkhXma1lqZhDPMMRm3Fe5b26/wfyEpJUiXd0UQxjkBVG0&#10;pBHgdGPqghiClqo5MNU2hZJaluaokG0gy7IpmMsBsonCJ9lcK7nsXC5V2lfdBiaA9glOLzZbfHm4&#10;Vt1dd6t89LC8kcVCAy5B31Xprt7KlT+M8v6zpFBPsjTSJb4qVWtNQEpo5fB93ODLVgYVsDmLp+Pp&#10;JMGoAN0IhDjxBShqqJK9NkqgSKCMR5PJWnU53I6iOBz7u5PpsdUGJPVuXahDaLb00Et6C5d+HVx3&#10;NemYq4K2cNwq1NAMQySCtIDAWamWgkKHKbaARq8YRzMbnI0Cjq+h1R5XJOR5bU+dKSX7mhEK0UUu&#10;mb0LVtBQlWeBPkRsjfYf8CJpp7S5ZrJFdpFhaDRBvwFbXC3Jw402rh/okCShPzAqWw7ceCAcRXGS&#10;+KBJOhyGWqxt2pta8oZeNZw7wbKZnXOF4HKG8ypybviyhSbye7MkDAc2wrbtBnfUbYFpNw+sBVf0&#10;PeNcoB4aJhnB/ec808Wh5wgcv9C1Q81NEFvIS0Hd2pCG+zUEzoUjki+mb4pc0kcorJJ+GMHwhEUt&#10;1S+MehhEGdY/l0QxjPgnAc0xi0YjO7mcMEomMQhqV5PvaogowFSGC6Mw8sK58fNu2ammqsGXx0DI&#10;M+Bu2RhLJNtuPq5BAP68EZEmayLds4U2uVxoFD0lEDKrjxLGg4/8f1FpPI788BnHrrlJuqFSOJ7O&#10;/OiBPt0bPdu2X1Npj0UW3O2R5/qTm3/an54a42MYqoeeVZVvGOkosM5rj11tY+B95k2b4ekOUf6m&#10;380qX7mRuanqmzDAvL7/3bMCD6+r4fCTYF/2XdnxZfsrM/8NAAD//wMAUEsDBBQABgAIAAAAIQAR&#10;R3cj4gAAAAsBAAAPAAAAZHJzL2Rvd25yZXYueG1sTI/BaoNAEIbvhb7DMoXeklUTJbWOIYS2p1Bo&#10;Uii9bXSiEndW3I2at+/m1NxmmI9/vj9bT7oVA/W2MYwQzgMQxIUpG64Qvg/vsxUI6xSXqjVMCFey&#10;sM4fHzKVlmbkLxr2rhI+hG2qEGrnulRKW9SklZ2bjtjfTqbXyvm1r2TZq9GH61ZGQZBIrRr2H2rV&#10;0bam4ry/aISPUY2bRfg27M6n7fX3EH/+7EJCfH6aNq8gHE3uH4abvleH3DsdzYVLK1qEWfLiSYQo&#10;XvnhBizjOAFxRFhEyRJknsn7DvkfAAAA//8DAFBLAQItABQABgAIAAAAIQC2gziS/gAAAOEBAAAT&#10;AAAAAAAAAAAAAAAAAAAAAABbQ29udGVudF9UeXBlc10ueG1sUEsBAi0AFAAGAAgAAAAhADj9If/W&#10;AAAAlAEAAAsAAAAAAAAAAAAAAAAALwEAAF9yZWxzLy5yZWxzUEsBAi0AFAAGAAgAAAAhAMGSydQo&#10;AwAAEgkAAA4AAAAAAAAAAAAAAAAALgIAAGRycy9lMm9Eb2MueG1sUEsBAi0AFAAGAAgAAAAhABFH&#10;dyPiAAAACwEAAA8AAAAAAAAAAAAAAAAAggUAAGRycy9kb3ducmV2LnhtbFBLBQYAAAAABAAEAPMA&#10;AACRBgAAAAA=&#10;">
                <v:roundrect id="Afrundet rektangel 9" o:spid="_x0000_s1038" style="position:absolute;left:450;top:2477;width:11206;height:783;visibility:visible;mso-wrap-style:square;v-text-anchor:middle" arcsize="822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r8wwAAANoAAAAPAAAAZHJzL2Rvd25yZXYueG1sRI/BasMw&#10;EETvgfyD2EIuoZEbgglulNAUCgbnUjv0vFhby9haGUtN7H59VSj0OMzMG+ZwmmwvbjT61rGCp00C&#10;grh2uuVGwbV6e9yD8AFZY++YFMzk4XRcLg6YaXfnd7qVoRERwj5DBSaEIZPS14Ys+o0biKP36UaL&#10;IcqxkXrEe4TbXm6TJJUWW44LBgd6NVR35ZdVEHw9D7o6S9PtUurW38XlIy+UWj1ML88gAk3hP/zX&#10;zrWCFH6vxBsgjz8AAAD//wMAUEsBAi0AFAAGAAgAAAAhANvh9svuAAAAhQEAABMAAAAAAAAAAAAA&#10;AAAAAAAAAFtDb250ZW50X1R5cGVzXS54bWxQSwECLQAUAAYACAAAACEAWvQsW78AAAAVAQAACwAA&#10;AAAAAAAAAAAAAAAfAQAAX3JlbHMvLnJlbHNQSwECLQAUAAYACAAAACEAe1Iq/MMAAADaAAAADwAA&#10;AAAAAAAAAAAAAAAHAgAAZHJzL2Rvd25yZXYueG1sUEsFBgAAAAADAAMAtwAAAPcCAAAAAA==&#10;" fillcolor="#f2f2f2 [3052]" strokecolor="black [3200]" strokeweight="2pt"/>
                <v:shape id="Tekstboks 19" o:spid="_x0000_s1039" type="#_x0000_t202" style="position:absolute;left:661;top:2621;width:10689;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61467318" w14:textId="4F6D507D" w:rsidR="00421422" w:rsidRPr="00AE6E2D" w:rsidRDefault="00421422" w:rsidP="00421422">
                        <w:pPr>
                          <w:spacing w:after="0" w:line="240" w:lineRule="auto"/>
                          <w:rPr>
                            <w:rFonts w:ascii="KBH" w:hAnsi="KBH"/>
                            <w:sz w:val="24"/>
                            <w:szCs w:val="24"/>
                          </w:rPr>
                        </w:pPr>
                        <w:r w:rsidRPr="00AE6E2D">
                          <w:rPr>
                            <w:rFonts w:ascii="KBH" w:hAnsi="KBH"/>
                            <w:b/>
                            <w:sz w:val="24"/>
                            <w:szCs w:val="24"/>
                          </w:rPr>
                          <w:t>Byggepladsens placering/adresse:</w:t>
                        </w:r>
                        <w:r w:rsidR="00EF5FB1" w:rsidRPr="00AE6E2D">
                          <w:rPr>
                            <w:rFonts w:ascii="KBH" w:hAnsi="KBH"/>
                            <w:b/>
                            <w:sz w:val="24"/>
                            <w:szCs w:val="24"/>
                          </w:rPr>
                          <w:t xml:space="preserve"> </w:t>
                        </w:r>
                        <w:r w:rsidR="00893654">
                          <w:rPr>
                            <w:rFonts w:ascii="KBH" w:hAnsi="KBH"/>
                            <w:b/>
                            <w:sz w:val="24"/>
                            <w:szCs w:val="24"/>
                          </w:rPr>
                          <w:t>Malervangen 1, 26</w:t>
                        </w:r>
                        <w:r w:rsidR="00305E6D">
                          <w:rPr>
                            <w:rFonts w:ascii="KBH" w:hAnsi="KBH"/>
                            <w:b/>
                            <w:sz w:val="24"/>
                            <w:szCs w:val="24"/>
                          </w:rPr>
                          <w:t>00 Glostrup</w:t>
                        </w:r>
                      </w:p>
                    </w:txbxContent>
                  </v:textbox>
                </v:shape>
              </v:group>
            </w:pict>
          </mc:Fallback>
        </mc:AlternateContent>
      </w:r>
      <w:r w:rsidR="00443B51">
        <w:rPr>
          <w:noProof/>
          <w:lang w:eastAsia="da-DK"/>
        </w:rPr>
        <mc:AlternateContent>
          <mc:Choice Requires="wps">
            <w:drawing>
              <wp:anchor distT="0" distB="0" distL="114300" distR="114300" simplePos="0" relativeHeight="251658254" behindDoc="0" locked="0" layoutInCell="1" allowOverlap="1" wp14:anchorId="577AA327" wp14:editId="35329C81">
                <wp:simplePos x="0" y="0"/>
                <wp:positionH relativeFrom="column">
                  <wp:posOffset>163830</wp:posOffset>
                </wp:positionH>
                <wp:positionV relativeFrom="paragraph">
                  <wp:posOffset>6341745</wp:posOffset>
                </wp:positionV>
                <wp:extent cx="8945880" cy="4541520"/>
                <wp:effectExtent l="0" t="0" r="26670" b="11430"/>
                <wp:wrapNone/>
                <wp:docPr id="1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5880" cy="4541520"/>
                        </a:xfrm>
                        <a:prstGeom prst="rect">
                          <a:avLst/>
                        </a:prstGeom>
                        <a:solidFill>
                          <a:srgbClr val="FFFFFF"/>
                        </a:solidFill>
                        <a:ln w="9525">
                          <a:solidFill>
                            <a:srgbClr val="000000"/>
                          </a:solidFill>
                          <a:miter lim="800000"/>
                          <a:headEnd/>
                          <a:tailEnd/>
                        </a:ln>
                      </wps:spPr>
                      <wps:txbx>
                        <w:txbxContent>
                          <w:p w14:paraId="2B53EC46" w14:textId="434E9BE4" w:rsidR="00F87DB8" w:rsidRPr="004131B2" w:rsidRDefault="00F87DB8" w:rsidP="002F51A9">
                            <w:pPr>
                              <w:spacing w:after="120" w:line="240" w:lineRule="auto"/>
                              <w:rPr>
                                <w:rFonts w:ascii="KBH" w:hAnsi="KBH"/>
                                <w:b/>
                                <w:sz w:val="24"/>
                                <w:szCs w:val="24"/>
                              </w:rPr>
                            </w:pPr>
                            <w:r>
                              <w:rPr>
                                <w:rFonts w:ascii="KBH" w:hAnsi="KBH"/>
                                <w:b/>
                                <w:sz w:val="24"/>
                                <w:szCs w:val="24"/>
                              </w:rPr>
                              <w:t>Særlige farlige arbejder jf. BEK 117 bilag 1</w:t>
                            </w:r>
                            <w:r w:rsidR="004131B2">
                              <w:rPr>
                                <w:rFonts w:ascii="KBH" w:hAnsi="KBH"/>
                                <w:b/>
                                <w:sz w:val="24"/>
                                <w:szCs w:val="24"/>
                              </w:rPr>
                              <w:t xml:space="preserve"> </w:t>
                            </w:r>
                            <w:r w:rsidR="005A546E">
                              <w:rPr>
                                <w:rFonts w:ascii="KBH" w:hAnsi="KBH"/>
                                <w:bCs/>
                                <w:i/>
                                <w:iCs/>
                                <w:sz w:val="16"/>
                                <w:szCs w:val="16"/>
                              </w:rPr>
                              <w:t>(Sæt kryds ved relevante arbejder)</w:t>
                            </w:r>
                          </w:p>
                          <w:tbl>
                            <w:tblPr>
                              <w:tblStyle w:val="Tabel-Gitter"/>
                              <w:tblW w:w="0" w:type="auto"/>
                              <w:tblLook w:val="04A0" w:firstRow="1" w:lastRow="0" w:firstColumn="1" w:lastColumn="0" w:noHBand="0" w:noVBand="1"/>
                            </w:tblPr>
                            <w:tblGrid>
                              <w:gridCol w:w="13036"/>
                              <w:gridCol w:w="856"/>
                            </w:tblGrid>
                            <w:tr w:rsidR="007C702F" w14:paraId="27FC5935" w14:textId="77777777" w:rsidTr="00B414A1">
                              <w:trPr>
                                <w:trHeight w:val="545"/>
                              </w:trPr>
                              <w:tc>
                                <w:tcPr>
                                  <w:tcW w:w="13036" w:type="dxa"/>
                                </w:tcPr>
                                <w:p w14:paraId="57A5B548" w14:textId="6AACAECF" w:rsidR="007C702F" w:rsidRPr="00F26740" w:rsidRDefault="007C702F"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indebærer særlig alvorlig risiko for at blive begravet, at synke ned eller at styrte ned på grund af aktiviteternes eller de anvendte arbejdsprocessers art eller på grund af arbejdspladsens eller bygværkers omgivelser</w:t>
                                  </w:r>
                                </w:p>
                              </w:tc>
                              <w:tc>
                                <w:tcPr>
                                  <w:tcW w:w="856" w:type="dxa"/>
                                </w:tcPr>
                                <w:p w14:paraId="0B2866CC" w14:textId="6B4C8131" w:rsidR="00B414A1"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1</w:t>
                                  </w:r>
                                  <w:r>
                                    <w:rPr>
                                      <w:rFonts w:ascii="KBH" w:eastAsia="Times New Roman" w:hAnsi="KBH" w:cs="Arial"/>
                                      <w:b/>
                                      <w:bCs/>
                                      <w:color w:val="1E1E1E"/>
                                      <w:sz w:val="18"/>
                                      <w:szCs w:val="18"/>
                                      <w:lang w:eastAsia="da-DK"/>
                                    </w:rPr>
                                    <w:br/>
                                  </w:r>
                                  <w:r w:rsidRPr="00B414A1">
                                    <w:rPr>
                                      <w:rFonts w:ascii="KBH" w:eastAsia="Times New Roman" w:hAnsi="KBH" w:cs="Arial"/>
                                      <w:b/>
                                      <w:bCs/>
                                      <w:color w:val="1E1E1E"/>
                                      <w:sz w:val="18"/>
                                      <w:szCs w:val="18"/>
                                      <w:lang w:eastAsia="da-DK"/>
                                    </w:rPr>
                                    <w:t>X</w:t>
                                  </w:r>
                                </w:p>
                              </w:tc>
                            </w:tr>
                            <w:tr w:rsidR="007C702F" w14:paraId="23658CBD" w14:textId="77777777" w:rsidTr="00B414A1">
                              <w:trPr>
                                <w:trHeight w:val="567"/>
                              </w:trPr>
                              <w:tc>
                                <w:tcPr>
                                  <w:tcW w:w="13036" w:type="dxa"/>
                                </w:tcPr>
                                <w:p w14:paraId="16F70978" w14:textId="7DBB2452"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som udsætter arbejdstagerne for kemiske eller biologiske stoffer og materialer, som enten udgør en særlig fare for arbejdstagernes sikkerhed og sundhed eller indebærer lovkrav om sundhedskontrol</w:t>
                                  </w:r>
                                </w:p>
                              </w:tc>
                              <w:tc>
                                <w:tcPr>
                                  <w:tcW w:w="856" w:type="dxa"/>
                                </w:tcPr>
                                <w:p w14:paraId="1E32F173" w14:textId="223B1DA5"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2</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1B635D7B" w14:textId="77777777" w:rsidTr="00B414A1">
                              <w:trPr>
                                <w:trHeight w:val="547"/>
                              </w:trPr>
                              <w:tc>
                                <w:tcPr>
                                  <w:tcW w:w="13036" w:type="dxa"/>
                                </w:tcPr>
                                <w:p w14:paraId="09D4FED6" w14:textId="0F6D57ED"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udsætter arbejdstagerne for ioniserende stråling, og som gør det nødvendigt at udpege kontrollerede og overvågede områder, som defineret i artikel 20 i Rådets direktiv 80/836/</w:t>
                                  </w:r>
                                  <w:proofErr w:type="spellStart"/>
                                  <w:r w:rsidRPr="00F26740">
                                    <w:rPr>
                                      <w:rFonts w:ascii="KBH" w:eastAsia="Times New Roman" w:hAnsi="KBH" w:cs="Arial"/>
                                      <w:color w:val="1E1E1E"/>
                                      <w:sz w:val="18"/>
                                      <w:szCs w:val="18"/>
                                      <w:lang w:eastAsia="da-DK"/>
                                    </w:rPr>
                                    <w:t>Euratom</w:t>
                                  </w:r>
                                  <w:proofErr w:type="spellEnd"/>
                                </w:p>
                              </w:tc>
                              <w:tc>
                                <w:tcPr>
                                  <w:tcW w:w="856" w:type="dxa"/>
                                </w:tcPr>
                                <w:p w14:paraId="4B4118DB" w14:textId="4182D399"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3</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354B1C93" w14:textId="77777777" w:rsidTr="00B414A1">
                              <w:trPr>
                                <w:trHeight w:val="58"/>
                              </w:trPr>
                              <w:tc>
                                <w:tcPr>
                                  <w:tcW w:w="13036" w:type="dxa"/>
                                </w:tcPr>
                                <w:p w14:paraId="4E05FBF1" w14:textId="70D2D591"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nærheden af højspændingsledninger</w:t>
                                  </w:r>
                                </w:p>
                              </w:tc>
                              <w:tc>
                                <w:tcPr>
                                  <w:tcW w:w="856" w:type="dxa"/>
                                </w:tcPr>
                                <w:p w14:paraId="569F3899" w14:textId="6452E63E"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4</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09E15102" w14:textId="77777777" w:rsidTr="00B414A1">
                              <w:tc>
                                <w:tcPr>
                                  <w:tcW w:w="13036" w:type="dxa"/>
                                </w:tcPr>
                                <w:p w14:paraId="1D9408D3" w14:textId="63581DE6"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indebærer fare for drukning</w:t>
                                  </w:r>
                                </w:p>
                              </w:tc>
                              <w:tc>
                                <w:tcPr>
                                  <w:tcW w:w="856" w:type="dxa"/>
                                </w:tcPr>
                                <w:p w14:paraId="53233CD3"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07B853ED" w14:textId="77777777" w:rsidTr="00B414A1">
                              <w:tc>
                                <w:tcPr>
                                  <w:tcW w:w="13036" w:type="dxa"/>
                                </w:tcPr>
                                <w:p w14:paraId="23ED71DA" w14:textId="467FF511"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brønde og tunneler samt underjordisk arbejde</w:t>
                                  </w:r>
                                </w:p>
                              </w:tc>
                              <w:tc>
                                <w:tcPr>
                                  <w:tcW w:w="856" w:type="dxa"/>
                                </w:tcPr>
                                <w:p w14:paraId="67356D8B"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72787258" w14:textId="77777777" w:rsidTr="00B414A1">
                              <w:tc>
                                <w:tcPr>
                                  <w:tcW w:w="13036" w:type="dxa"/>
                                </w:tcPr>
                                <w:p w14:paraId="45786A30" w14:textId="35E97853"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under vand, til hvilket der anvendes dykkerudstyr</w:t>
                                  </w:r>
                                </w:p>
                              </w:tc>
                              <w:tc>
                                <w:tcPr>
                                  <w:tcW w:w="856" w:type="dxa"/>
                                </w:tcPr>
                                <w:p w14:paraId="378E8B08"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0416D978" w14:textId="77777777" w:rsidTr="00B414A1">
                              <w:tc>
                                <w:tcPr>
                                  <w:tcW w:w="13036" w:type="dxa"/>
                                </w:tcPr>
                                <w:p w14:paraId="11C77BE7" w14:textId="58B9D840" w:rsidR="007C702F" w:rsidRPr="00F26740" w:rsidRDefault="0032191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trykkammer</w:t>
                                  </w:r>
                                </w:p>
                              </w:tc>
                              <w:tc>
                                <w:tcPr>
                                  <w:tcW w:w="856" w:type="dxa"/>
                                </w:tcPr>
                                <w:p w14:paraId="2CE90FFB"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32191D" w14:paraId="416A2033" w14:textId="77777777" w:rsidTr="00B414A1">
                              <w:tc>
                                <w:tcPr>
                                  <w:tcW w:w="13036" w:type="dxa"/>
                                </w:tcPr>
                                <w:p w14:paraId="0DA537A5" w14:textId="6CA9EFC1" w:rsidR="0032191D" w:rsidRPr="00F26740" w:rsidRDefault="001B4DF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som indebærer anvendelse af sprængstoffer</w:t>
                                  </w:r>
                                </w:p>
                              </w:tc>
                              <w:tc>
                                <w:tcPr>
                                  <w:tcW w:w="856" w:type="dxa"/>
                                </w:tcPr>
                                <w:p w14:paraId="1654771C" w14:textId="77777777" w:rsidR="0032191D" w:rsidRPr="00B414A1" w:rsidRDefault="0032191D"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32191D" w14:paraId="01048540" w14:textId="77777777" w:rsidTr="00B414A1">
                              <w:tc>
                                <w:tcPr>
                                  <w:tcW w:w="13036" w:type="dxa"/>
                                </w:tcPr>
                                <w:p w14:paraId="23C9ADA1" w14:textId="4E5FBD84" w:rsidR="0032191D" w:rsidRPr="00F26740" w:rsidRDefault="001B4DF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Montering og demontering af tunge præfabrikerede elementer</w:t>
                                  </w:r>
                                </w:p>
                              </w:tc>
                              <w:tc>
                                <w:tcPr>
                                  <w:tcW w:w="856" w:type="dxa"/>
                                </w:tcPr>
                                <w:p w14:paraId="0B16B403" w14:textId="2047A04E" w:rsidR="0032191D"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5</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bl>
                          <w:p w14:paraId="2FF3630D" w14:textId="510B2FD1" w:rsidR="001B40C1" w:rsidRDefault="001B4DFD" w:rsidP="001B40C1">
                            <w:pPr>
                              <w:spacing w:after="120"/>
                              <w:rPr>
                                <w:rFonts w:ascii="KBH" w:hAnsi="KBH"/>
                                <w:b/>
                                <w:sz w:val="16"/>
                                <w:szCs w:val="16"/>
                              </w:rPr>
                            </w:pPr>
                            <w:r>
                              <w:rPr>
                                <w:rFonts w:ascii="KBH" w:hAnsi="KBH"/>
                                <w:b/>
                                <w:sz w:val="24"/>
                                <w:szCs w:val="24"/>
                              </w:rPr>
                              <w:br/>
                            </w:r>
                            <w:r w:rsidR="00421422" w:rsidRPr="00AE6E2D">
                              <w:rPr>
                                <w:rFonts w:ascii="KBH" w:hAnsi="KBH"/>
                                <w:b/>
                                <w:sz w:val="24"/>
                                <w:szCs w:val="24"/>
                              </w:rPr>
                              <w:t>Aftalte foranstaltninger vedr. særligt farligt arbejde</w:t>
                            </w:r>
                            <w:r>
                              <w:rPr>
                                <w:rFonts w:ascii="KBH" w:hAnsi="KBH"/>
                                <w:b/>
                                <w:sz w:val="24"/>
                                <w:szCs w:val="24"/>
                              </w:rPr>
                              <w:t xml:space="preserve"> herunder aftalt beskyttelsesniveau</w:t>
                            </w:r>
                            <w:r w:rsidR="00421422" w:rsidRPr="00AE6E2D">
                              <w:rPr>
                                <w:rFonts w:ascii="KBH" w:hAnsi="KBH"/>
                                <w:b/>
                                <w:sz w:val="24"/>
                                <w:szCs w:val="24"/>
                              </w:rPr>
                              <w:t>:</w:t>
                            </w:r>
                            <w:r>
                              <w:rPr>
                                <w:rFonts w:ascii="KBH" w:hAnsi="KBH"/>
                                <w:b/>
                                <w:sz w:val="24"/>
                                <w:szCs w:val="24"/>
                              </w:rPr>
                              <w:br/>
                            </w:r>
                            <w:r w:rsidR="001B40C1">
                              <w:rPr>
                                <w:rFonts w:ascii="KBH" w:hAnsi="KBH"/>
                                <w:b/>
                                <w:sz w:val="16"/>
                                <w:szCs w:val="16"/>
                              </w:rPr>
                              <w:br/>
                              <w:t>Se Bilag 1</w:t>
                            </w:r>
                          </w:p>
                          <w:p w14:paraId="180334DB" w14:textId="26E315E5" w:rsidR="00A12C91" w:rsidRPr="00027A94" w:rsidRDefault="00A12C91" w:rsidP="00421422">
                            <w:pPr>
                              <w:spacing w:after="0"/>
                              <w:rPr>
                                <w:rFonts w:ascii="KBH" w:hAnsi="KBH"/>
                                <w:b/>
                                <w:sz w:val="16"/>
                                <w:szCs w:val="16"/>
                              </w:rPr>
                            </w:pPr>
                          </w:p>
                          <w:p w14:paraId="441D0353" w14:textId="448F5282" w:rsidR="00A12C91" w:rsidRPr="00027A94" w:rsidRDefault="00A12C91" w:rsidP="00421422">
                            <w:pPr>
                              <w:spacing w:after="0"/>
                              <w:rPr>
                                <w:rFonts w:ascii="KBH" w:hAnsi="KBH"/>
                                <w:b/>
                                <w:sz w:val="16"/>
                                <w:szCs w:val="16"/>
                              </w:rPr>
                            </w:pPr>
                          </w:p>
                          <w:p w14:paraId="31B0F90F" w14:textId="77777777" w:rsidR="00A12C91" w:rsidRPr="00027A94" w:rsidRDefault="00A12C91" w:rsidP="00421422">
                            <w:pPr>
                              <w:spacing w:after="0"/>
                              <w:rPr>
                                <w:rFonts w:ascii="KBH" w:hAnsi="KBH"/>
                                <w:b/>
                                <w:sz w:val="16"/>
                                <w:szCs w:val="16"/>
                              </w:rPr>
                            </w:pPr>
                          </w:p>
                          <w:p w14:paraId="1AAA5C32" w14:textId="7A8DEC59" w:rsidR="00421422" w:rsidRPr="00027A94" w:rsidRDefault="00C31C22" w:rsidP="00421422">
                            <w:pPr>
                              <w:spacing w:after="0"/>
                              <w:rPr>
                                <w:rFonts w:ascii="KBH" w:hAnsi="KBH"/>
                                <w:b/>
                                <w:sz w:val="16"/>
                                <w:szCs w:val="16"/>
                              </w:rPr>
                            </w:pPr>
                            <w:r w:rsidRPr="00027A94">
                              <w:rPr>
                                <w:rFonts w:ascii="KBH" w:hAnsi="KBH"/>
                                <w:b/>
                                <w:sz w:val="16"/>
                                <w:szCs w:val="16"/>
                              </w:rPr>
                              <w:br/>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AA327" id="_x0000_s1040" type="#_x0000_t202" style="position:absolute;margin-left:12.9pt;margin-top:499.35pt;width:704.4pt;height:357.6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mt5GgIAADQEAAAOAAAAZHJzL2Uyb0RvYy54bWysU9uO0zAQfUfiHyy/07RVA92o6WrpUoS0&#10;XKSFD3AcJ7FwPGbsNlm+nrHT7VYLvCD8YI094zMzZ44312Nv2FGh12BLvpjNOVNWQq1tW/JvX/ev&#10;1pz5IGwtDFhV8gfl+fX25YvN4Aq1hA5MrZARiPXF4EreheCKLPOyU73wM3DKkrMB7EWgI7ZZjWIg&#10;9N5ky/n8dTYA1g5BKu/p9nZy8m3Cbxolw+em8SowU3KqLaQd017FPdtuRNGicJ2WpzLEP1TRC20p&#10;6RnqVgTBDqh/g+q1RPDQhJmEPoOm0VKlHqibxfxZN/edcCr1QuR4d6bJ/z9Y+el4774gC+NbGGmA&#10;qQnv7kB+98zCrhO2VTeIMHRK1JR4ESnLBueL09NItS98BKmGj1DTkMUhQAIaG+wjK9QnI3QawMOZ&#10;dDUGJulyfbXK12tySfKt8tUiX6axZKJ4fO7Qh/cKehaNkiNNNcGL450PsRxRPIbEbB6MrvfamHTA&#10;ttoZZEdBCtinlTp4FmYsG0p+lS/ziYG/QszT+hNErwNJ2eieejoHiSLy9s7WSWhBaDPZVLKxJyIj&#10;dxOLYaxGpmtiOVEQia2gfiBqESbp0lcjowP8ydlAsi25/3EQqDgzHyyNJ19RatJ5OqzyN8Qlw0tP&#10;dekRVhJUyQNnk7kL0984ONRtR5kmQVi4oZE2OpH9VNWpfpJmmsHpG0XtX55T1NNn3/4CAAD//wMA&#10;UEsDBBQABgAIAAAAIQCvPfGY4gAAAAwBAAAPAAAAZHJzL2Rvd25yZXYueG1sTI/BbsIwEETvlfoP&#10;1iL1VhwIhCSNg6pKCG5VoVKvTrxNIuK1FZsQ+vU1p/a2ox3NvCm2k+7ZiIPrDAlYzCNgSLVRHTUC&#10;Pk+75xSY85KU7A2hgBs62JaPD4XMlbnSB45H37AQQi6XAlrvbc65q1vU0s2NRQq/bzNo6YMcGq4G&#10;eQ3huufLKEq4lh2FhlZafGuxPh8vWsChyvD0rke7P8Qm3SWT/fmq10I8zabXF2AeJ/9nhjt+QIcy&#10;MFXmQsqxXsByHci9gCxLN8DuhlW8SoBV4dos4gx4WfD/I8pfAAAA//8DAFBLAQItABQABgAIAAAA&#10;IQC2gziS/gAAAOEBAAATAAAAAAAAAAAAAAAAAAAAAABbQ29udGVudF9UeXBlc10ueG1sUEsBAi0A&#10;FAAGAAgAAAAhADj9If/WAAAAlAEAAAsAAAAAAAAAAAAAAAAALwEAAF9yZWxzLy5yZWxzUEsBAi0A&#10;FAAGAAgAAAAhAFMua3kaAgAANAQAAA4AAAAAAAAAAAAAAAAALgIAAGRycy9lMm9Eb2MueG1sUEsB&#10;Ai0AFAAGAAgAAAAhAK898ZjiAAAADAEAAA8AAAAAAAAAAAAAAAAAdAQAAGRycy9kb3ducmV2Lnht&#10;bFBLBQYAAAAABAAEAPMAAACDBQAAAAA=&#10;">
                <v:textbox inset="1.5mm,,1.5mm">
                  <w:txbxContent>
                    <w:p w14:paraId="2B53EC46" w14:textId="434E9BE4" w:rsidR="00F87DB8" w:rsidRPr="004131B2" w:rsidRDefault="00F87DB8" w:rsidP="002F51A9">
                      <w:pPr>
                        <w:spacing w:after="120" w:line="240" w:lineRule="auto"/>
                        <w:rPr>
                          <w:rFonts w:ascii="KBH" w:hAnsi="KBH"/>
                          <w:b/>
                          <w:sz w:val="24"/>
                          <w:szCs w:val="24"/>
                        </w:rPr>
                      </w:pPr>
                      <w:r>
                        <w:rPr>
                          <w:rFonts w:ascii="KBH" w:hAnsi="KBH"/>
                          <w:b/>
                          <w:sz w:val="24"/>
                          <w:szCs w:val="24"/>
                        </w:rPr>
                        <w:t>Særlige farlige arbejder jf. BEK 117 bilag 1</w:t>
                      </w:r>
                      <w:r w:rsidR="004131B2">
                        <w:rPr>
                          <w:rFonts w:ascii="KBH" w:hAnsi="KBH"/>
                          <w:b/>
                          <w:sz w:val="24"/>
                          <w:szCs w:val="24"/>
                        </w:rPr>
                        <w:t xml:space="preserve"> </w:t>
                      </w:r>
                      <w:r w:rsidR="005A546E">
                        <w:rPr>
                          <w:rFonts w:ascii="KBH" w:hAnsi="KBH"/>
                          <w:bCs/>
                          <w:i/>
                          <w:iCs/>
                          <w:sz w:val="16"/>
                          <w:szCs w:val="16"/>
                        </w:rPr>
                        <w:t>(Sæt kryds ved relevante arbejder)</w:t>
                      </w:r>
                    </w:p>
                    <w:tbl>
                      <w:tblPr>
                        <w:tblStyle w:val="Tabel-Gitter"/>
                        <w:tblW w:w="0" w:type="auto"/>
                        <w:tblLook w:val="04A0" w:firstRow="1" w:lastRow="0" w:firstColumn="1" w:lastColumn="0" w:noHBand="0" w:noVBand="1"/>
                      </w:tblPr>
                      <w:tblGrid>
                        <w:gridCol w:w="13036"/>
                        <w:gridCol w:w="856"/>
                      </w:tblGrid>
                      <w:tr w:rsidR="007C702F" w14:paraId="27FC5935" w14:textId="77777777" w:rsidTr="00B414A1">
                        <w:trPr>
                          <w:trHeight w:val="545"/>
                        </w:trPr>
                        <w:tc>
                          <w:tcPr>
                            <w:tcW w:w="13036" w:type="dxa"/>
                          </w:tcPr>
                          <w:p w14:paraId="57A5B548" w14:textId="6AACAECF" w:rsidR="007C702F" w:rsidRPr="00F26740" w:rsidRDefault="007C702F"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indebærer særlig alvorlig risiko for at blive begravet, at synke ned eller at styrte ned på grund af aktiviteternes eller de anvendte arbejdsprocessers art eller på grund af arbejdspladsens eller bygværkers omgivelser</w:t>
                            </w:r>
                          </w:p>
                        </w:tc>
                        <w:tc>
                          <w:tcPr>
                            <w:tcW w:w="856" w:type="dxa"/>
                          </w:tcPr>
                          <w:p w14:paraId="0B2866CC" w14:textId="6B4C8131" w:rsidR="00B414A1"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1</w:t>
                            </w:r>
                            <w:r>
                              <w:rPr>
                                <w:rFonts w:ascii="KBH" w:eastAsia="Times New Roman" w:hAnsi="KBH" w:cs="Arial"/>
                                <w:b/>
                                <w:bCs/>
                                <w:color w:val="1E1E1E"/>
                                <w:sz w:val="18"/>
                                <w:szCs w:val="18"/>
                                <w:lang w:eastAsia="da-DK"/>
                              </w:rPr>
                              <w:br/>
                            </w:r>
                            <w:r w:rsidRPr="00B414A1">
                              <w:rPr>
                                <w:rFonts w:ascii="KBH" w:eastAsia="Times New Roman" w:hAnsi="KBH" w:cs="Arial"/>
                                <w:b/>
                                <w:bCs/>
                                <w:color w:val="1E1E1E"/>
                                <w:sz w:val="18"/>
                                <w:szCs w:val="18"/>
                                <w:lang w:eastAsia="da-DK"/>
                              </w:rPr>
                              <w:t>X</w:t>
                            </w:r>
                          </w:p>
                        </w:tc>
                      </w:tr>
                      <w:tr w:rsidR="007C702F" w14:paraId="23658CBD" w14:textId="77777777" w:rsidTr="00B414A1">
                        <w:trPr>
                          <w:trHeight w:val="567"/>
                        </w:trPr>
                        <w:tc>
                          <w:tcPr>
                            <w:tcW w:w="13036" w:type="dxa"/>
                          </w:tcPr>
                          <w:p w14:paraId="16F70978" w14:textId="7DBB2452"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som udsætter arbejdstagerne for kemiske eller biologiske stoffer og materialer, som enten udgør en særlig fare for arbejdstagernes sikkerhed og sundhed eller indebærer lovkrav om sundhedskontrol</w:t>
                            </w:r>
                          </w:p>
                        </w:tc>
                        <w:tc>
                          <w:tcPr>
                            <w:tcW w:w="856" w:type="dxa"/>
                          </w:tcPr>
                          <w:p w14:paraId="1E32F173" w14:textId="223B1DA5"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2</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1B635D7B" w14:textId="77777777" w:rsidTr="00B414A1">
                        <w:trPr>
                          <w:trHeight w:val="547"/>
                        </w:trPr>
                        <w:tc>
                          <w:tcPr>
                            <w:tcW w:w="13036" w:type="dxa"/>
                          </w:tcPr>
                          <w:p w14:paraId="09D4FED6" w14:textId="0F6D57ED"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udsætter arbejdstagerne for ioniserende stråling, og som gør det nødvendigt at udpege kontrollerede og overvågede områder, som defineret i artikel 20 i Rådets direktiv 80/836/</w:t>
                            </w:r>
                            <w:proofErr w:type="spellStart"/>
                            <w:r w:rsidRPr="00F26740">
                              <w:rPr>
                                <w:rFonts w:ascii="KBH" w:eastAsia="Times New Roman" w:hAnsi="KBH" w:cs="Arial"/>
                                <w:color w:val="1E1E1E"/>
                                <w:sz w:val="18"/>
                                <w:szCs w:val="18"/>
                                <w:lang w:eastAsia="da-DK"/>
                              </w:rPr>
                              <w:t>Euratom</w:t>
                            </w:r>
                            <w:proofErr w:type="spellEnd"/>
                          </w:p>
                        </w:tc>
                        <w:tc>
                          <w:tcPr>
                            <w:tcW w:w="856" w:type="dxa"/>
                          </w:tcPr>
                          <w:p w14:paraId="4B4118DB" w14:textId="4182D399"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3</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354B1C93" w14:textId="77777777" w:rsidTr="00B414A1">
                        <w:trPr>
                          <w:trHeight w:val="58"/>
                        </w:trPr>
                        <w:tc>
                          <w:tcPr>
                            <w:tcW w:w="13036" w:type="dxa"/>
                          </w:tcPr>
                          <w:p w14:paraId="4E05FBF1" w14:textId="70D2D591"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nærheden af højspændingsledninger</w:t>
                            </w:r>
                          </w:p>
                        </w:tc>
                        <w:tc>
                          <w:tcPr>
                            <w:tcW w:w="856" w:type="dxa"/>
                          </w:tcPr>
                          <w:p w14:paraId="569F3899" w14:textId="6452E63E" w:rsidR="007C702F"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4</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r w:rsidR="007C702F" w14:paraId="09E15102" w14:textId="77777777" w:rsidTr="00B414A1">
                        <w:tc>
                          <w:tcPr>
                            <w:tcW w:w="13036" w:type="dxa"/>
                          </w:tcPr>
                          <w:p w14:paraId="1D9408D3" w14:textId="63581DE6"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der indebærer fare for drukning</w:t>
                            </w:r>
                          </w:p>
                        </w:tc>
                        <w:tc>
                          <w:tcPr>
                            <w:tcW w:w="856" w:type="dxa"/>
                          </w:tcPr>
                          <w:p w14:paraId="53233CD3"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07B853ED" w14:textId="77777777" w:rsidTr="00B414A1">
                        <w:tc>
                          <w:tcPr>
                            <w:tcW w:w="13036" w:type="dxa"/>
                          </w:tcPr>
                          <w:p w14:paraId="23ED71DA" w14:textId="467FF511"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brønde og tunneler samt underjordisk arbejde</w:t>
                            </w:r>
                          </w:p>
                        </w:tc>
                        <w:tc>
                          <w:tcPr>
                            <w:tcW w:w="856" w:type="dxa"/>
                          </w:tcPr>
                          <w:p w14:paraId="67356D8B"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72787258" w14:textId="77777777" w:rsidTr="00B414A1">
                        <w:tc>
                          <w:tcPr>
                            <w:tcW w:w="13036" w:type="dxa"/>
                          </w:tcPr>
                          <w:p w14:paraId="45786A30" w14:textId="35E97853" w:rsidR="007C702F" w:rsidRPr="00F26740" w:rsidRDefault="0032191D" w:rsidP="0032191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under vand, til hvilket der anvendes dykkerudstyr</w:t>
                            </w:r>
                          </w:p>
                        </w:tc>
                        <w:tc>
                          <w:tcPr>
                            <w:tcW w:w="856" w:type="dxa"/>
                          </w:tcPr>
                          <w:p w14:paraId="378E8B08"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7C702F" w14:paraId="0416D978" w14:textId="77777777" w:rsidTr="00B414A1">
                        <w:tc>
                          <w:tcPr>
                            <w:tcW w:w="13036" w:type="dxa"/>
                          </w:tcPr>
                          <w:p w14:paraId="11C77BE7" w14:textId="58B9D840" w:rsidR="007C702F" w:rsidRPr="00F26740" w:rsidRDefault="0032191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i trykkammer</w:t>
                            </w:r>
                          </w:p>
                        </w:tc>
                        <w:tc>
                          <w:tcPr>
                            <w:tcW w:w="856" w:type="dxa"/>
                          </w:tcPr>
                          <w:p w14:paraId="2CE90FFB" w14:textId="77777777" w:rsidR="007C702F" w:rsidRPr="00B414A1" w:rsidRDefault="007C702F"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32191D" w14:paraId="416A2033" w14:textId="77777777" w:rsidTr="00B414A1">
                        <w:tc>
                          <w:tcPr>
                            <w:tcW w:w="13036" w:type="dxa"/>
                          </w:tcPr>
                          <w:p w14:paraId="0DA537A5" w14:textId="6CA9EFC1" w:rsidR="0032191D" w:rsidRPr="00F26740" w:rsidRDefault="001B4DF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Arbejde, som indebærer anvendelse af sprængstoffer</w:t>
                            </w:r>
                          </w:p>
                        </w:tc>
                        <w:tc>
                          <w:tcPr>
                            <w:tcW w:w="856" w:type="dxa"/>
                          </w:tcPr>
                          <w:p w14:paraId="1654771C" w14:textId="77777777" w:rsidR="0032191D" w:rsidRPr="00B414A1" w:rsidRDefault="0032191D"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p>
                        </w:tc>
                      </w:tr>
                      <w:tr w:rsidR="0032191D" w14:paraId="01048540" w14:textId="77777777" w:rsidTr="00B414A1">
                        <w:tc>
                          <w:tcPr>
                            <w:tcW w:w="13036" w:type="dxa"/>
                          </w:tcPr>
                          <w:p w14:paraId="23C9ADA1" w14:textId="4E5FBD84" w:rsidR="0032191D" w:rsidRPr="00F26740" w:rsidRDefault="001B4DFD" w:rsidP="001B4DFD">
                            <w:pPr>
                              <w:shd w:val="clear" w:color="auto" w:fill="FEFEFE"/>
                              <w:spacing w:before="100" w:beforeAutospacing="1" w:after="100" w:afterAutospacing="1"/>
                              <w:rPr>
                                <w:rFonts w:ascii="KBH" w:eastAsia="Times New Roman" w:hAnsi="KBH" w:cs="Arial"/>
                                <w:color w:val="1E1E1E"/>
                                <w:sz w:val="18"/>
                                <w:szCs w:val="18"/>
                                <w:lang w:eastAsia="da-DK"/>
                              </w:rPr>
                            </w:pPr>
                            <w:r w:rsidRPr="00F26740">
                              <w:rPr>
                                <w:rFonts w:ascii="KBH" w:eastAsia="Times New Roman" w:hAnsi="KBH" w:cs="Arial"/>
                                <w:color w:val="1E1E1E"/>
                                <w:sz w:val="18"/>
                                <w:szCs w:val="18"/>
                                <w:lang w:eastAsia="da-DK"/>
                              </w:rPr>
                              <w:t>Montering og demontering af tunge præfabrikerede elementer</w:t>
                            </w:r>
                          </w:p>
                        </w:tc>
                        <w:tc>
                          <w:tcPr>
                            <w:tcW w:w="856" w:type="dxa"/>
                          </w:tcPr>
                          <w:p w14:paraId="0B16B403" w14:textId="2047A04E" w:rsidR="0032191D" w:rsidRPr="00B414A1" w:rsidRDefault="00B414A1" w:rsidP="00B414A1">
                            <w:pPr>
                              <w:shd w:val="clear" w:color="auto" w:fill="FEFEFE"/>
                              <w:spacing w:before="100" w:beforeAutospacing="1" w:after="100" w:afterAutospacing="1"/>
                              <w:jc w:val="center"/>
                              <w:rPr>
                                <w:rFonts w:ascii="KBH" w:eastAsia="Times New Roman" w:hAnsi="KBH" w:cs="Arial"/>
                                <w:b/>
                                <w:bCs/>
                                <w:color w:val="1E1E1E"/>
                                <w:sz w:val="18"/>
                                <w:szCs w:val="18"/>
                                <w:lang w:eastAsia="da-DK"/>
                              </w:rPr>
                            </w:pPr>
                            <w:r w:rsidRPr="00B414A1">
                              <w:rPr>
                                <w:rFonts w:ascii="KBH" w:eastAsia="Times New Roman" w:hAnsi="KBH" w:cs="Arial"/>
                                <w:b/>
                                <w:bCs/>
                                <w:color w:val="1E1E1E"/>
                                <w:sz w:val="18"/>
                                <w:szCs w:val="18"/>
                                <w:lang w:eastAsia="da-DK"/>
                              </w:rPr>
                              <w:t>SFA 5</w:t>
                            </w:r>
                            <w:r>
                              <w:rPr>
                                <w:rFonts w:ascii="KBH" w:eastAsia="Times New Roman" w:hAnsi="KBH" w:cs="Arial"/>
                                <w:b/>
                                <w:bCs/>
                                <w:color w:val="1E1E1E"/>
                                <w:sz w:val="18"/>
                                <w:szCs w:val="18"/>
                                <w:lang w:eastAsia="da-DK"/>
                              </w:rPr>
                              <w:br/>
                            </w:r>
                            <w:r w:rsidR="00305E6D" w:rsidRPr="00B414A1">
                              <w:rPr>
                                <w:rFonts w:ascii="KBH" w:eastAsia="Times New Roman" w:hAnsi="KBH" w:cs="Arial"/>
                                <w:b/>
                                <w:bCs/>
                                <w:color w:val="1E1E1E"/>
                                <w:sz w:val="18"/>
                                <w:szCs w:val="18"/>
                                <w:lang w:eastAsia="da-DK"/>
                              </w:rPr>
                              <w:t>X</w:t>
                            </w:r>
                          </w:p>
                        </w:tc>
                      </w:tr>
                    </w:tbl>
                    <w:p w14:paraId="2FF3630D" w14:textId="510B2FD1" w:rsidR="001B40C1" w:rsidRDefault="001B4DFD" w:rsidP="001B40C1">
                      <w:pPr>
                        <w:spacing w:after="120"/>
                        <w:rPr>
                          <w:rFonts w:ascii="KBH" w:hAnsi="KBH"/>
                          <w:b/>
                          <w:sz w:val="16"/>
                          <w:szCs w:val="16"/>
                        </w:rPr>
                      </w:pPr>
                      <w:r>
                        <w:rPr>
                          <w:rFonts w:ascii="KBH" w:hAnsi="KBH"/>
                          <w:b/>
                          <w:sz w:val="24"/>
                          <w:szCs w:val="24"/>
                        </w:rPr>
                        <w:br/>
                      </w:r>
                      <w:r w:rsidR="00421422" w:rsidRPr="00AE6E2D">
                        <w:rPr>
                          <w:rFonts w:ascii="KBH" w:hAnsi="KBH"/>
                          <w:b/>
                          <w:sz w:val="24"/>
                          <w:szCs w:val="24"/>
                        </w:rPr>
                        <w:t>Aftalte foranstaltninger vedr. særligt farligt arbejde</w:t>
                      </w:r>
                      <w:r>
                        <w:rPr>
                          <w:rFonts w:ascii="KBH" w:hAnsi="KBH"/>
                          <w:b/>
                          <w:sz w:val="24"/>
                          <w:szCs w:val="24"/>
                        </w:rPr>
                        <w:t xml:space="preserve"> herunder aftalt beskyttelsesniveau</w:t>
                      </w:r>
                      <w:r w:rsidR="00421422" w:rsidRPr="00AE6E2D">
                        <w:rPr>
                          <w:rFonts w:ascii="KBH" w:hAnsi="KBH"/>
                          <w:b/>
                          <w:sz w:val="24"/>
                          <w:szCs w:val="24"/>
                        </w:rPr>
                        <w:t>:</w:t>
                      </w:r>
                      <w:r>
                        <w:rPr>
                          <w:rFonts w:ascii="KBH" w:hAnsi="KBH"/>
                          <w:b/>
                          <w:sz w:val="24"/>
                          <w:szCs w:val="24"/>
                        </w:rPr>
                        <w:br/>
                      </w:r>
                      <w:r w:rsidR="001B40C1">
                        <w:rPr>
                          <w:rFonts w:ascii="KBH" w:hAnsi="KBH"/>
                          <w:b/>
                          <w:sz w:val="16"/>
                          <w:szCs w:val="16"/>
                        </w:rPr>
                        <w:br/>
                        <w:t>Se Bilag 1</w:t>
                      </w:r>
                    </w:p>
                    <w:p w14:paraId="180334DB" w14:textId="26E315E5" w:rsidR="00A12C91" w:rsidRPr="00027A94" w:rsidRDefault="00A12C91" w:rsidP="00421422">
                      <w:pPr>
                        <w:spacing w:after="0"/>
                        <w:rPr>
                          <w:rFonts w:ascii="KBH" w:hAnsi="KBH"/>
                          <w:b/>
                          <w:sz w:val="16"/>
                          <w:szCs w:val="16"/>
                        </w:rPr>
                      </w:pPr>
                    </w:p>
                    <w:p w14:paraId="441D0353" w14:textId="448F5282" w:rsidR="00A12C91" w:rsidRPr="00027A94" w:rsidRDefault="00A12C91" w:rsidP="00421422">
                      <w:pPr>
                        <w:spacing w:after="0"/>
                        <w:rPr>
                          <w:rFonts w:ascii="KBH" w:hAnsi="KBH"/>
                          <w:b/>
                          <w:sz w:val="16"/>
                          <w:szCs w:val="16"/>
                        </w:rPr>
                      </w:pPr>
                    </w:p>
                    <w:p w14:paraId="31B0F90F" w14:textId="77777777" w:rsidR="00A12C91" w:rsidRPr="00027A94" w:rsidRDefault="00A12C91" w:rsidP="00421422">
                      <w:pPr>
                        <w:spacing w:after="0"/>
                        <w:rPr>
                          <w:rFonts w:ascii="KBH" w:hAnsi="KBH"/>
                          <w:b/>
                          <w:sz w:val="16"/>
                          <w:szCs w:val="16"/>
                        </w:rPr>
                      </w:pPr>
                    </w:p>
                    <w:p w14:paraId="1AAA5C32" w14:textId="7A8DEC59" w:rsidR="00421422" w:rsidRPr="00027A94" w:rsidRDefault="00C31C22" w:rsidP="00421422">
                      <w:pPr>
                        <w:spacing w:after="0"/>
                        <w:rPr>
                          <w:rFonts w:ascii="KBH" w:hAnsi="KBH"/>
                          <w:b/>
                          <w:sz w:val="16"/>
                          <w:szCs w:val="16"/>
                        </w:rPr>
                      </w:pPr>
                      <w:r w:rsidRPr="00027A94">
                        <w:rPr>
                          <w:rFonts w:ascii="KBH" w:hAnsi="KBH"/>
                          <w:b/>
                          <w:sz w:val="16"/>
                          <w:szCs w:val="16"/>
                        </w:rPr>
                        <w:br/>
                      </w:r>
                    </w:p>
                  </w:txbxContent>
                </v:textbox>
              </v:shape>
            </w:pict>
          </mc:Fallback>
        </mc:AlternateContent>
      </w:r>
      <w:r w:rsidR="00A12C91">
        <w:rPr>
          <w:noProof/>
          <w:lang w:eastAsia="da-DK"/>
        </w:rPr>
        <mc:AlternateContent>
          <mc:Choice Requires="wps">
            <w:drawing>
              <wp:anchor distT="0" distB="0" distL="114300" distR="114300" simplePos="0" relativeHeight="251658256" behindDoc="0" locked="0" layoutInCell="1" allowOverlap="1" wp14:anchorId="2B0A3EA4" wp14:editId="0541635F">
                <wp:simplePos x="0" y="0"/>
                <wp:positionH relativeFrom="column">
                  <wp:posOffset>8259445</wp:posOffset>
                </wp:positionH>
                <wp:positionV relativeFrom="paragraph">
                  <wp:posOffset>-22860</wp:posOffset>
                </wp:positionV>
                <wp:extent cx="824865" cy="0"/>
                <wp:effectExtent l="0" t="0" r="0" b="0"/>
                <wp:wrapNone/>
                <wp:docPr id="2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486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31BF20" id="_x0000_t32" coordsize="21600,21600" o:spt="32" o:oned="t" path="m,l21600,21600e" filled="f">
                <v:path arrowok="t" fillok="f" o:connecttype="none"/>
                <o:lock v:ext="edit" shapetype="t"/>
              </v:shapetype>
              <v:shape id="AutoShape 5" o:spid="_x0000_s1026" type="#_x0000_t32" style="position:absolute;margin-left:650.35pt;margin-top:-1.8pt;width:64.95pt;height:0;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me1wgEAAG0DAAAOAAAAZHJzL2Uyb0RvYy54bWysU02PEzEMvSPxH6Lc6bQVXZVRp3toWS4L&#10;VNrlB7hJZiYiE0d22mn/PUn6wQpuiDlETmw/Pz97Vo+nwYmjIbboGzmbTKUwXqG2vmvkj9enD0sp&#10;OILX4NCbRp4Ny8f1+3erMdRmjj06bUgkEM/1GBrZxxjqqmLVmwF4gsH45GyRBojpSl2lCcaEPrhq&#10;Pp0+VCOSDoTKMKfX7cUp1wW/bY2K39uWTRSukYlbLCeVc5/Par2CuiMIvVVXGvAPLAawPhW9Q20h&#10;gjiQ/QtqsIqQsY0ThUOFbWuVKT2kbmbTP7p56SGY0ksSh8NdJv5/sOrbceN3lKmrk38Jz6h+svC4&#10;6cF3phB4PYc0uFmWqhoD1/eUfOGwI7Efv6JOMXCIWFQ4tTRkyNSfOBWxz3exzSkKlR6X84/Lh4UU&#10;6uaqoL7lBeL4xeAgstFIjgS26+MGvU8TRZqVKnB85phZQX1LyEU9PlnnymCdF2MjPy3mi5LA6KzO&#10;zhzG1O03jsQR8mqUr7SYPG/DMvIWuL/E6WRddobw4HUp0hvQn692BOsudiLl/FWxLFLeSK73qM87&#10;uimZZlrYX/cvL83be8n+/ZesfwEAAP//AwBQSwMEFAAGAAgAAAAhALGqyDHfAAAACwEAAA8AAABk&#10;cnMvZG93bnJldi54bWxMj8FOwzAQRO9I/IO1SNxam6ZKqxCnQiCEgB4gRfTqxm4cEa8j223D37MV&#10;B7jt7I5m35Sr0fXsaELsPEq4mQpgBhuvO2wlfGweJ0tgMSnUqvdoJHybCKvq8qJUhfYnfDfHOrWM&#10;QjAWSoJNaSg4j401TsWpHwzSbe+DU4lkaLkO6kThruczIXLuVIf0warB3FvTfNUHJ2H+tq/D9nnN&#10;Xx/yl1l4sp9bu3BSXl+Nd7fAkhnTnxnO+IQOFTHt/AF1ZD3pTIgFeSVMshzY2THPBE273w2vSv6/&#10;Q/UDAAD//wMAUEsBAi0AFAAGAAgAAAAhALaDOJL+AAAA4QEAABMAAAAAAAAAAAAAAAAAAAAAAFtD&#10;b250ZW50X1R5cGVzXS54bWxQSwECLQAUAAYACAAAACEAOP0h/9YAAACUAQAACwAAAAAAAAAAAAAA&#10;AAAvAQAAX3JlbHMvLnJlbHNQSwECLQAUAAYACAAAACEAPS5ntcIBAABtAwAADgAAAAAAAAAAAAAA&#10;AAAuAgAAZHJzL2Uyb0RvYy54bWxQSwECLQAUAAYACAAAACEAsarIMd8AAAALAQAADwAAAAAAAAAA&#10;AAAAAAAcBAAAZHJzL2Rvd25yZXYueG1sUEsFBgAAAAAEAAQA8wAAACgFAAAAAA==&#10;">
                <v:stroke dashstyle="dash"/>
              </v:shape>
            </w:pict>
          </mc:Fallback>
        </mc:AlternateContent>
      </w:r>
      <w:r w:rsidR="006A3579">
        <w:rPr>
          <w:noProof/>
          <w:lang w:eastAsia="da-DK"/>
        </w:rPr>
        <mc:AlternateContent>
          <mc:Choice Requires="wps">
            <w:drawing>
              <wp:anchor distT="0" distB="0" distL="114300" distR="114300" simplePos="0" relativeHeight="251658258" behindDoc="0" locked="0" layoutInCell="1" allowOverlap="1" wp14:anchorId="79AAD3BD" wp14:editId="2484B512">
                <wp:simplePos x="0" y="0"/>
                <wp:positionH relativeFrom="column">
                  <wp:posOffset>7679690</wp:posOffset>
                </wp:positionH>
                <wp:positionV relativeFrom="paragraph">
                  <wp:posOffset>616585</wp:posOffset>
                </wp:positionV>
                <wp:extent cx="1392555" cy="0"/>
                <wp:effectExtent l="8255" t="10795" r="8890" b="8255"/>
                <wp:wrapNone/>
                <wp:docPr id="2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915C0D" id="AutoShape 7" o:spid="_x0000_s1026" type="#_x0000_t32" style="position:absolute;margin-left:604.7pt;margin-top:48.55pt;width:109.65pt;height:0;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tbFwwEAAG4DAAAOAAAAZHJzL2Uyb0RvYy54bWysU01v2zAMvQ/YfxB0X5xkyLAacXpI1l26&#10;LUC7H8BIsi1UFgVSiZN/P0n5aLHdhvogUCL5+PhIL++PgxMHQ2zRN3I2mUphvEJtfdfI388Pn75K&#10;wRG8BofeNPJkWN6vPn5YjqE2c+zRaUMigXiux9DIPsZQVxWr3gzAEwzGJ2eLNEBMV+oqTTAm9MFV&#10;8+n0SzUi6UCoDHN63ZydclXw29ao+Ktt2UThGpm4xXJSOXf5rFZLqDuC0Ft1oQH/wWIA61PRG9QG&#10;Iog92X+gBqsIGds4UThU2LZWmdJD6mY2/aubpx6CKb0kcTjcZOL3g1U/D2u/pUxdHf1TeET1wsLj&#10;ugffmULg+RTS4GZZqmoMXN9S8oXDlsRu/IE6xcA+YlHh2NKQIVN/4ljEPt3ENscoVHqcfb6bLxYL&#10;KdTVV0F9TQzE8bvBQWSjkRwJbNfHNXqfRoo0K2Xg8Mgx04L6mpCrenywzpXJOi/GRt4t5ouSwOis&#10;zs4cxtTt1o7EAfJulK/0mDxvwzLyBrg/x+lknZeGcO91KdIb0N8udgTrznYi5fxFsqxSXkmud6hP&#10;W7pKmYZa2F8WMG/N23vJfv1NVn8AAAD//wMAUEsDBBQABgAIAAAAIQDePF7k4AAAAAsBAAAPAAAA&#10;ZHJzL2Rvd25yZXYueG1sTI/LTsMwEEX3lfgHayqxa51GUdOmcSoEQojHAgKiWzeexhHxOLLdNvw9&#10;rljA8s4c3TlTbkfTsxM631kSsJgnwJAaqzpqBXy8389WwHyQpGRvCQV8o4dtdTUpZaHsmd7wVIeW&#10;xRLyhRSgQxgKzn2j0Ug/twNS3B2sMzLE6FqunDzHctPzNEmW3MiO4gUtB7zV2HzVRyMgez3Ubvf4&#10;wp/vlk+pe9CfO50bIa6n480GWMAx/MFw0Y/qUEWnvT2S8qyPOU3WWWQFrPMFsAuRpasc2P53wquS&#10;//+h+gEAAP//AwBQSwECLQAUAAYACAAAACEAtoM4kv4AAADhAQAAEwAAAAAAAAAAAAAAAAAAAAAA&#10;W0NvbnRlbnRfVHlwZXNdLnhtbFBLAQItABQABgAIAAAAIQA4/SH/1gAAAJQBAAALAAAAAAAAAAAA&#10;AAAAAC8BAABfcmVscy8ucmVsc1BLAQItABQABgAIAAAAIQCbutbFwwEAAG4DAAAOAAAAAAAAAAAA&#10;AAAAAC4CAABkcnMvZTJvRG9jLnhtbFBLAQItABQABgAIAAAAIQDePF7k4AAAAAsBAAAPAAAAAAAA&#10;AAAAAAAAAB0EAABkcnMvZG93bnJldi54bWxQSwUGAAAAAAQABADzAAAAKgUAAAAA&#10;">
                <v:stroke dashstyle="dash"/>
              </v:shape>
            </w:pict>
          </mc:Fallback>
        </mc:AlternateContent>
      </w:r>
      <w:r w:rsidR="006A3579">
        <w:rPr>
          <w:noProof/>
          <w:lang w:eastAsia="da-DK"/>
        </w:rPr>
        <mc:AlternateContent>
          <mc:Choice Requires="wps">
            <w:drawing>
              <wp:anchor distT="0" distB="0" distL="114300" distR="114300" simplePos="0" relativeHeight="251658257" behindDoc="0" locked="0" layoutInCell="1" allowOverlap="1" wp14:anchorId="2989EB07" wp14:editId="1AD1FD5F">
                <wp:simplePos x="0" y="0"/>
                <wp:positionH relativeFrom="column">
                  <wp:posOffset>7807325</wp:posOffset>
                </wp:positionH>
                <wp:positionV relativeFrom="paragraph">
                  <wp:posOffset>302260</wp:posOffset>
                </wp:positionV>
                <wp:extent cx="1236345" cy="0"/>
                <wp:effectExtent l="12065" t="10795" r="8890" b="8255"/>
                <wp:wrapNone/>
                <wp:docPr id="2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634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9D2722" id="AutoShape 6" o:spid="_x0000_s1026" type="#_x0000_t32" style="position:absolute;margin-left:614.75pt;margin-top:23.8pt;width:97.35pt;height:0;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ZEjwwEAAG4DAAAOAAAAZHJzL2Uyb0RvYy54bWysU01v2zAMvQ/YfxB0X5ykS7EZcXpI1l26&#10;LUC7H8BIsi1MFgVSiZN/P0n5aLHdhvkgUCL5+PhILx+OgxMHQ2zRN3I2mUphvEJtfdfIny+PHz5J&#10;wRG8BofeNPJkWD6s3r9bjqE2c+zRaUMigXiux9DIPsZQVxWr3gzAEwzGJ2eLNEBMV+oqTTAm9MFV&#10;8+n0vhqRdCBUhjm9bs5OuSr4bWtU/NG2bKJwjUzcYjmpnLt8Vqsl1B1B6K260IB/YDGA9anoDWoD&#10;EcSe7F9Qg1WEjG2cKBwqbFurTOkhdTOb/tHNcw/BlF6SOBxuMvH/g1XfD2u/pUxdHf1zeEL1i4XH&#10;dQ++M4XAyymkwc2yVNUYuL6l5AuHLYnd+A11ioF9xKLCsaUhQ6b+xLGIfbqJbY5RqPQ4m9/d331c&#10;SKGuvgrqa2Igjl8NDiIbjeRIYLs+rtH7NFKkWSkDhyeOmRbU14Rc1eOjda5M1nkxNvLzYr4oCYzO&#10;6uzMYUzdbu1IHCDvRvlKj8nzNiwjb4D7c5xO1nlpCPdelyK9Af3lYkew7mwnUs5fJMsq5ZXkeof6&#10;tKWrlGmohf1lAfPWvL2X7NffZPUbAAD//wMAUEsDBBQABgAIAAAAIQDAdlXx3wAAAAsBAAAPAAAA&#10;ZHJzL2Rvd25yZXYueG1sTI/LTsMwEEX3SPyDNUjsqIMVUhriVAiEEI8FpIhu3XgaR8R2ZLtt+Hum&#10;YgHLO3N15ky1nOzA9hhi752Ey1kGDF3rde86CR+rh4trYDEpp9XgHUr4xgjL+vSkUqX2B/eO+yZ1&#10;jCAulkqCSWksOY+tQavizI/oaLf1wapEMXRcB3UguB24yLKCW9U7umDUiHcG269mZyXkb9smrJ9e&#10;+ct98SzCo/lcm7mV8vxsur0BlnBKf2U46pM61OS08TunIxsoC7G4oi7R5gWwYyMXuQC2+Z3wuuL/&#10;f6h/AAAA//8DAFBLAQItABQABgAIAAAAIQC2gziS/gAAAOEBAAATAAAAAAAAAAAAAAAAAAAAAABb&#10;Q29udGVudF9UeXBlc10ueG1sUEsBAi0AFAAGAAgAAAAhADj9If/WAAAAlAEAAAsAAAAAAAAAAAAA&#10;AAAALwEAAF9yZWxzLy5yZWxzUEsBAi0AFAAGAAgAAAAhAND1kSPDAQAAbgMAAA4AAAAAAAAAAAAA&#10;AAAALgIAAGRycy9lMm9Eb2MueG1sUEsBAi0AFAAGAAgAAAAhAMB2VfHfAAAACwEAAA8AAAAAAAAA&#10;AAAAAAAAHQQAAGRycy9kb3ducmV2LnhtbFBLBQYAAAAABAAEAPMAAAApBQAAAAA=&#10;">
                <v:stroke dashstyle="dash"/>
              </v:shape>
            </w:pict>
          </mc:Fallback>
        </mc:AlternateContent>
      </w:r>
      <w:r w:rsidR="006A3579">
        <w:rPr>
          <w:noProof/>
          <w:lang w:eastAsia="da-DK"/>
        </w:rPr>
        <mc:AlternateContent>
          <mc:Choice Requires="wps">
            <w:drawing>
              <wp:anchor distT="0" distB="0" distL="114300" distR="114300" simplePos="0" relativeHeight="251658255" behindDoc="0" locked="0" layoutInCell="1" allowOverlap="1" wp14:anchorId="4311DDEA" wp14:editId="1D44B0C6">
                <wp:simplePos x="0" y="0"/>
                <wp:positionH relativeFrom="column">
                  <wp:posOffset>6539865</wp:posOffset>
                </wp:positionH>
                <wp:positionV relativeFrom="paragraph">
                  <wp:posOffset>-226695</wp:posOffset>
                </wp:positionV>
                <wp:extent cx="2703195" cy="946785"/>
                <wp:effectExtent l="11430" t="5715" r="9525" b="9525"/>
                <wp:wrapNone/>
                <wp:docPr id="21" name="Tekstboks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946785"/>
                        </a:xfrm>
                        <a:prstGeom prst="rect">
                          <a:avLst/>
                        </a:prstGeom>
                        <a:solidFill>
                          <a:schemeClr val="lt1">
                            <a:lumMod val="100000"/>
                            <a:lumOff val="0"/>
                          </a:schemeClr>
                        </a:solidFill>
                        <a:ln w="6350">
                          <a:solidFill>
                            <a:srgbClr val="000000"/>
                          </a:solidFill>
                          <a:miter lim="800000"/>
                          <a:headEnd/>
                          <a:tailEnd/>
                        </a:ln>
                      </wps:spPr>
                      <wps:txbx>
                        <w:txbxContent>
                          <w:p w14:paraId="3DC0131E" w14:textId="2EECD9D3" w:rsidR="00421422" w:rsidRPr="00AE6E2D" w:rsidRDefault="00421422" w:rsidP="00421422">
                            <w:pPr>
                              <w:rPr>
                                <w:rFonts w:ascii="KBH" w:hAnsi="KBH"/>
                                <w:bCs/>
                                <w:sz w:val="20"/>
                                <w:szCs w:val="20"/>
                              </w:rPr>
                            </w:pPr>
                            <w:r w:rsidRPr="00AE6E2D">
                              <w:rPr>
                                <w:rFonts w:ascii="KBH" w:hAnsi="KBH"/>
                                <w:bCs/>
                                <w:sz w:val="20"/>
                                <w:szCs w:val="20"/>
                              </w:rPr>
                              <w:t>PSS udarbejdet dato:</w:t>
                            </w:r>
                            <w:r w:rsidR="00B414A1">
                              <w:rPr>
                                <w:rFonts w:ascii="KBH" w:hAnsi="KBH"/>
                                <w:bCs/>
                                <w:sz w:val="20"/>
                                <w:szCs w:val="20"/>
                              </w:rPr>
                              <w:t xml:space="preserve">           </w:t>
                            </w:r>
                            <w:r w:rsidR="00EB2052">
                              <w:rPr>
                                <w:rFonts w:ascii="KBH" w:hAnsi="KBH"/>
                                <w:bCs/>
                                <w:sz w:val="20"/>
                                <w:szCs w:val="20"/>
                              </w:rPr>
                              <w:t>23</w:t>
                            </w:r>
                            <w:r w:rsidR="00B414A1">
                              <w:rPr>
                                <w:rFonts w:ascii="KBH" w:hAnsi="KBH"/>
                                <w:bCs/>
                                <w:sz w:val="20"/>
                                <w:szCs w:val="20"/>
                              </w:rPr>
                              <w:t>.</w:t>
                            </w:r>
                            <w:r w:rsidR="00EB2052">
                              <w:rPr>
                                <w:rFonts w:ascii="KBH" w:hAnsi="KBH"/>
                                <w:bCs/>
                                <w:sz w:val="20"/>
                                <w:szCs w:val="20"/>
                              </w:rPr>
                              <w:t>08</w:t>
                            </w:r>
                            <w:r w:rsidR="00B414A1">
                              <w:rPr>
                                <w:rFonts w:ascii="KBH" w:hAnsi="KBH"/>
                                <w:bCs/>
                                <w:sz w:val="20"/>
                                <w:szCs w:val="20"/>
                              </w:rPr>
                              <w:t>.2024</w:t>
                            </w:r>
                          </w:p>
                          <w:p w14:paraId="0CAA425D" w14:textId="77777777" w:rsidR="00421422" w:rsidRPr="00AE6E2D" w:rsidRDefault="00421422" w:rsidP="00421422">
                            <w:pPr>
                              <w:rPr>
                                <w:rFonts w:ascii="KBH" w:hAnsi="KBH"/>
                                <w:bCs/>
                                <w:sz w:val="20"/>
                                <w:szCs w:val="20"/>
                              </w:rPr>
                            </w:pPr>
                            <w:r w:rsidRPr="00AE6E2D">
                              <w:rPr>
                                <w:rFonts w:ascii="KBH" w:hAnsi="KBH"/>
                                <w:bCs/>
                                <w:sz w:val="20"/>
                                <w:szCs w:val="20"/>
                              </w:rPr>
                              <w:t>Revisionsdato:</w:t>
                            </w:r>
                          </w:p>
                          <w:p w14:paraId="7AC0A2CD" w14:textId="36C6C1EF" w:rsidR="00421422" w:rsidRPr="00AE6E2D" w:rsidRDefault="00421422" w:rsidP="00421422">
                            <w:pPr>
                              <w:rPr>
                                <w:rFonts w:ascii="KBH" w:hAnsi="KBH"/>
                                <w:bCs/>
                                <w:sz w:val="20"/>
                                <w:szCs w:val="20"/>
                              </w:rPr>
                            </w:pPr>
                            <w:r w:rsidRPr="00AE6E2D">
                              <w:rPr>
                                <w:rFonts w:ascii="KBH" w:hAnsi="KBH"/>
                                <w:bCs/>
                                <w:sz w:val="20"/>
                                <w:szCs w:val="20"/>
                              </w:rPr>
                              <w:t>Godkendt af:</w:t>
                            </w:r>
                            <w:r w:rsidR="00B414A1">
                              <w:rPr>
                                <w:rFonts w:ascii="KBH" w:hAnsi="KBH"/>
                                <w:bCs/>
                                <w:sz w:val="20"/>
                                <w:szCs w:val="20"/>
                              </w:rPr>
                              <w:t xml:space="preserve">         Rasmus Hansen</w:t>
                            </w:r>
                          </w:p>
                          <w:p w14:paraId="4B329B71" w14:textId="77777777" w:rsidR="00421422" w:rsidRPr="00B54AC8" w:rsidRDefault="00421422" w:rsidP="00421422">
                            <w:pPr>
                              <w:rPr>
                                <w:b/>
                                <w:color w:val="FF0000"/>
                                <w:sz w:val="40"/>
                                <w:szCs w:val="40"/>
                              </w:rPr>
                            </w:pPr>
                          </w:p>
                        </w:txbxContent>
                      </wps:txbx>
                      <wps:bodyPr rot="0" vert="horz" wrap="square" lIns="91440" tIns="10800" rIns="9144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1DDEA" id="Tekstboks 25" o:spid="_x0000_s1041" type="#_x0000_t202" style="position:absolute;margin-left:514.95pt;margin-top:-17.85pt;width:212.85pt;height:74.5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avOAIAAGoEAAAOAAAAZHJzL2Uyb0RvYy54bWysVF1v2yAUfZ+0/4B4X2ynSZpYcaouXadJ&#10;3YfU7QdgjGM0zGVAYme/vhdI03R7m5YHBBd87r3nnJv1zdgrchDWSdAVLSY5JUJzaKTeVfTH9/t3&#10;S0qcZ7phCrSo6FE4erN5+2Y9mFJMoQPVCEsQRLtyMBXtvDdlljneiZ65CRih8bIF2zOPR7vLGssG&#10;RO9VNs3zRTaAbYwFLpzD6F26pJuI37aC+69t64QnqqJYm4+rjWsd1myzZuXOMtNJfiqD/UMVPZMa&#10;k56h7phnZG/lX1C95BYctH7Coc+gbSUXsQfspsj/6OaxY0bEXpAcZ840uf8Hy78cHs03S/z4HkYU&#10;MDbhzAPwn45o2HZM78SttTB0gjWYuAiUZYNx5enTQLUrXQCph8/QoMhs7yECja3tAyvYJ0F0FOB4&#10;Jl2MnnAMTq/zq2I1p4Tj3Wq2uF7OYwpWPn9trPMfBfQkbCpqUdSIzg4PzodqWPn8JCRzoGRzL5WK&#10;h2AksVWWHBhaQPnUodr3WGqKFXn4JSdgHP2S4jGE2NGLASJmeoWuNBkquria54m3V5ntrj7njSnO&#10;gJfPeulxAJTsK7q8KCSw/UE30Z6eSZX2WI3SJ/oD44l7P9YjkQ1qE8UJctTQHFEQC8nwOKC46cD+&#10;pmRAs1fU/dozKyhRnzSKuipmszAd8VDkWAgl9vKmvrxhmiNURT0labv1aaL2xspdh5kSyRpu0Qit&#10;jBq9VHWqHw0dCT0NX5iYy3N89fIXsXkCAAD//wMAUEsDBBQABgAIAAAAIQDqf2X74gAAAA0BAAAP&#10;AAAAZHJzL2Rvd25yZXYueG1sTI/dTsMwDEbvkXiHyEjcbel+WlhpOiEkhECgicEDZI3XdjRO1GRb&#10;9/bzrsadP/no83GxHGwnDtiH1pGCyTgBgVQ501Kt4PfndfQIIkRNRneOUMEJAyzL25tC58Yd6RsP&#10;61gLLqGQawVNjD6XMlQNWh3GziPxbut6qyPHvpam10cut52cJkkmrW6JLzTa40uD1d96bxVk24/P&#10;Nv1697RrzI58RqvT6k2p+7vh+QlExCFeYbjoszqU7LRxezJBdJyT6WLBrILRLH0AcUHmaZqB2PA0&#10;mc1BloX8/0V5BgAA//8DAFBLAQItABQABgAIAAAAIQC2gziS/gAAAOEBAAATAAAAAAAAAAAAAAAA&#10;AAAAAABbQ29udGVudF9UeXBlc10ueG1sUEsBAi0AFAAGAAgAAAAhADj9If/WAAAAlAEAAAsAAAAA&#10;AAAAAAAAAAAALwEAAF9yZWxzLy5yZWxzUEsBAi0AFAAGAAgAAAAhAP38Fq84AgAAagQAAA4AAAAA&#10;AAAAAAAAAAAALgIAAGRycy9lMm9Eb2MueG1sUEsBAi0AFAAGAAgAAAAhAOp/ZfviAAAADQEAAA8A&#10;AAAAAAAAAAAAAAAAkgQAAGRycy9kb3ducmV2LnhtbFBLBQYAAAAABAAEAPMAAAChBQAAAAA=&#10;" fillcolor="white [3201]" strokeweight=".5pt">
                <v:textbox inset=",.3mm,,.3mm">
                  <w:txbxContent>
                    <w:p w14:paraId="3DC0131E" w14:textId="2EECD9D3" w:rsidR="00421422" w:rsidRPr="00AE6E2D" w:rsidRDefault="00421422" w:rsidP="00421422">
                      <w:pPr>
                        <w:rPr>
                          <w:rFonts w:ascii="KBH" w:hAnsi="KBH"/>
                          <w:bCs/>
                          <w:sz w:val="20"/>
                          <w:szCs w:val="20"/>
                        </w:rPr>
                      </w:pPr>
                      <w:r w:rsidRPr="00AE6E2D">
                        <w:rPr>
                          <w:rFonts w:ascii="KBH" w:hAnsi="KBH"/>
                          <w:bCs/>
                          <w:sz w:val="20"/>
                          <w:szCs w:val="20"/>
                        </w:rPr>
                        <w:t>PSS udarbejdet dato:</w:t>
                      </w:r>
                      <w:r w:rsidR="00B414A1">
                        <w:rPr>
                          <w:rFonts w:ascii="KBH" w:hAnsi="KBH"/>
                          <w:bCs/>
                          <w:sz w:val="20"/>
                          <w:szCs w:val="20"/>
                        </w:rPr>
                        <w:t xml:space="preserve">           </w:t>
                      </w:r>
                      <w:r w:rsidR="00EB2052">
                        <w:rPr>
                          <w:rFonts w:ascii="KBH" w:hAnsi="KBH"/>
                          <w:bCs/>
                          <w:sz w:val="20"/>
                          <w:szCs w:val="20"/>
                        </w:rPr>
                        <w:t>23</w:t>
                      </w:r>
                      <w:r w:rsidR="00B414A1">
                        <w:rPr>
                          <w:rFonts w:ascii="KBH" w:hAnsi="KBH"/>
                          <w:bCs/>
                          <w:sz w:val="20"/>
                          <w:szCs w:val="20"/>
                        </w:rPr>
                        <w:t>.</w:t>
                      </w:r>
                      <w:r w:rsidR="00EB2052">
                        <w:rPr>
                          <w:rFonts w:ascii="KBH" w:hAnsi="KBH"/>
                          <w:bCs/>
                          <w:sz w:val="20"/>
                          <w:szCs w:val="20"/>
                        </w:rPr>
                        <w:t>08</w:t>
                      </w:r>
                      <w:r w:rsidR="00B414A1">
                        <w:rPr>
                          <w:rFonts w:ascii="KBH" w:hAnsi="KBH"/>
                          <w:bCs/>
                          <w:sz w:val="20"/>
                          <w:szCs w:val="20"/>
                        </w:rPr>
                        <w:t>.2024</w:t>
                      </w:r>
                    </w:p>
                    <w:p w14:paraId="0CAA425D" w14:textId="77777777" w:rsidR="00421422" w:rsidRPr="00AE6E2D" w:rsidRDefault="00421422" w:rsidP="00421422">
                      <w:pPr>
                        <w:rPr>
                          <w:rFonts w:ascii="KBH" w:hAnsi="KBH"/>
                          <w:bCs/>
                          <w:sz w:val="20"/>
                          <w:szCs w:val="20"/>
                        </w:rPr>
                      </w:pPr>
                      <w:r w:rsidRPr="00AE6E2D">
                        <w:rPr>
                          <w:rFonts w:ascii="KBH" w:hAnsi="KBH"/>
                          <w:bCs/>
                          <w:sz w:val="20"/>
                          <w:szCs w:val="20"/>
                        </w:rPr>
                        <w:t>Revisionsdato:</w:t>
                      </w:r>
                    </w:p>
                    <w:p w14:paraId="7AC0A2CD" w14:textId="36C6C1EF" w:rsidR="00421422" w:rsidRPr="00AE6E2D" w:rsidRDefault="00421422" w:rsidP="00421422">
                      <w:pPr>
                        <w:rPr>
                          <w:rFonts w:ascii="KBH" w:hAnsi="KBH"/>
                          <w:bCs/>
                          <w:sz w:val="20"/>
                          <w:szCs w:val="20"/>
                        </w:rPr>
                      </w:pPr>
                      <w:r w:rsidRPr="00AE6E2D">
                        <w:rPr>
                          <w:rFonts w:ascii="KBH" w:hAnsi="KBH"/>
                          <w:bCs/>
                          <w:sz w:val="20"/>
                          <w:szCs w:val="20"/>
                        </w:rPr>
                        <w:t>Godkendt af:</w:t>
                      </w:r>
                      <w:r w:rsidR="00B414A1">
                        <w:rPr>
                          <w:rFonts w:ascii="KBH" w:hAnsi="KBH"/>
                          <w:bCs/>
                          <w:sz w:val="20"/>
                          <w:szCs w:val="20"/>
                        </w:rPr>
                        <w:t xml:space="preserve">         Rasmus Hansen</w:t>
                      </w:r>
                    </w:p>
                    <w:p w14:paraId="4B329B71" w14:textId="77777777" w:rsidR="00421422" w:rsidRPr="00B54AC8" w:rsidRDefault="00421422" w:rsidP="00421422">
                      <w:pPr>
                        <w:rPr>
                          <w:b/>
                          <w:color w:val="FF0000"/>
                          <w:sz w:val="40"/>
                          <w:szCs w:val="40"/>
                        </w:rPr>
                      </w:pPr>
                    </w:p>
                  </w:txbxContent>
                </v:textbox>
              </v:shape>
            </w:pict>
          </mc:Fallback>
        </mc:AlternateContent>
      </w:r>
      <w:r w:rsidR="006A3579">
        <w:rPr>
          <w:noProof/>
          <w:lang w:eastAsia="da-DK"/>
        </w:rPr>
        <mc:AlternateContent>
          <mc:Choice Requires="wps">
            <w:drawing>
              <wp:anchor distT="0" distB="0" distL="114300" distR="114300" simplePos="0" relativeHeight="251658245" behindDoc="0" locked="0" layoutInCell="1" allowOverlap="1" wp14:anchorId="6A180FE4" wp14:editId="620FFDCB">
                <wp:simplePos x="0" y="0"/>
                <wp:positionH relativeFrom="column">
                  <wp:posOffset>1866900</wp:posOffset>
                </wp:positionH>
                <wp:positionV relativeFrom="paragraph">
                  <wp:posOffset>-226695</wp:posOffset>
                </wp:positionV>
                <wp:extent cx="4505325" cy="955675"/>
                <wp:effectExtent l="0" t="0" r="381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95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7034E" w14:textId="77777777" w:rsidR="00421422" w:rsidRPr="00A12C91" w:rsidRDefault="00421422" w:rsidP="00421422">
                            <w:pPr>
                              <w:spacing w:after="120"/>
                              <w:jc w:val="center"/>
                              <w:rPr>
                                <w:rFonts w:ascii="KBH" w:hAnsi="KBH"/>
                                <w:b/>
                                <w:sz w:val="28"/>
                                <w:szCs w:val="28"/>
                              </w:rPr>
                            </w:pPr>
                            <w:r w:rsidRPr="00A12C91">
                              <w:rPr>
                                <w:rFonts w:ascii="KBH" w:hAnsi="KBH"/>
                                <w:b/>
                                <w:sz w:val="28"/>
                                <w:szCs w:val="28"/>
                              </w:rPr>
                              <w:t>PLAN FOR SIKKERHED OG SUNDHED (PSS)</w:t>
                            </w:r>
                          </w:p>
                          <w:p w14:paraId="32D680F5" w14:textId="77777777" w:rsidR="00421422" w:rsidRPr="00A12C91" w:rsidRDefault="00421422" w:rsidP="00421422">
                            <w:pPr>
                              <w:spacing w:after="0"/>
                              <w:jc w:val="center"/>
                              <w:rPr>
                                <w:rFonts w:ascii="KBH" w:hAnsi="KBH"/>
                                <w:b/>
                                <w:sz w:val="24"/>
                                <w:szCs w:val="24"/>
                              </w:rPr>
                            </w:pPr>
                            <w:r w:rsidRPr="00A12C91">
                              <w:rPr>
                                <w:rFonts w:ascii="KBH" w:hAnsi="KBH"/>
                                <w:b/>
                                <w:sz w:val="24"/>
                                <w:szCs w:val="24"/>
                              </w:rPr>
                              <w:t>Små og mellemstore byggepladser</w:t>
                            </w:r>
                          </w:p>
                          <w:p w14:paraId="6A1E04A1" w14:textId="4E86E225" w:rsidR="00421422" w:rsidRPr="00A12C91" w:rsidRDefault="00421422" w:rsidP="00421422">
                            <w:pPr>
                              <w:spacing w:after="0"/>
                              <w:jc w:val="center"/>
                              <w:rPr>
                                <w:rFonts w:ascii="KBH" w:hAnsi="KBH"/>
                                <w:sz w:val="20"/>
                                <w:szCs w:val="20"/>
                              </w:rPr>
                            </w:pPr>
                            <w:r w:rsidRPr="00A12C91">
                              <w:rPr>
                                <w:rFonts w:ascii="KBH" w:hAnsi="KBH"/>
                                <w:sz w:val="20"/>
                                <w:szCs w:val="20"/>
                              </w:rPr>
                              <w:t>Ved flere arbejdsgivere og 1-10 personer beskæftiget samtidig</w:t>
                            </w:r>
                            <w:r w:rsidR="00AF3667" w:rsidRPr="00A12C91">
                              <w:rPr>
                                <w:rFonts w:ascii="KBH" w:hAnsi="KBH"/>
                                <w:sz w:val="20"/>
                                <w:szCs w:val="20"/>
                              </w:rPr>
                              <w:t>t</w:t>
                            </w:r>
                          </w:p>
                          <w:p w14:paraId="1CA47539" w14:textId="77777777" w:rsidR="00421422" w:rsidRPr="00CB064A" w:rsidRDefault="00421422" w:rsidP="00421422">
                            <w:pPr>
                              <w:jc w:val="center"/>
                              <w:rPr>
                                <w:rFonts w:ascii="Verdana" w:hAnsi="Verdana"/>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80FE4" id="Text Box 2" o:spid="_x0000_s1042" type="#_x0000_t202" style="position:absolute;margin-left:147pt;margin-top:-17.85pt;width:354.75pt;height:75.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4SJ+QEAANIDAAAOAAAAZHJzL2Uyb0RvYy54bWysU8GO0zAQvSPxD5bvNG1pdtmo6Wrpqghp&#10;WZAWPsBxnMTC8Zix26R8PWOn2y1wQ+RgeTz2m3lvXta3Y2/YQaHXYEu+mM05U1ZCrW1b8m9fd2/e&#10;ceaDsLUwYFXJj8rz283rV+vBFWoJHZhaISMQ64vBlbwLwRVZ5mWneuFn4JSlZAPYi0AhtlmNYiD0&#10;3mTL+fwqGwBrhyCV93R6PyX5JuE3jZLhc9N4FZgpOfUW0oppreKabdaiaFG4TstTG+IfuuiFtlT0&#10;DHUvgmB71H9B9VoieGjCTEKfQdNoqRIHYrOY/8HmqRNOJS4kjndnmfz/g5WPhyf3BVkY38NIA0wk&#10;vHsA+d0zC9tO2FbdIcLQKVFT4UWULBucL05Po9S+8BGkGj5BTUMW+wAJaGywj6oQT0boNIDjWXQ1&#10;BibpcJXP87fLnDNJuZs8v7rOUwlRPL926MMHBT2Lm5IjDTWhi8ODD7EbUTxficU8GF3vtDEpwLba&#10;GmQHQQbYpe+E/ts1Y+NlC/HZhBhPEs3IbOIYxmpkuiYNlhEj0q6gPhJxhMlY9CPQpgP8ydlApiq5&#10;/7EXqDgzHy2Jd7NYraILU7DKr5cU4GWmuswIKwmq5IGzabsNk3P3DnXbUaVpXBbuSPBGJy1eujr1&#10;T8ZJEp1MHp15GadbL7/i5hcAAAD//wMAUEsDBBQABgAIAAAAIQB0t09b4QAAAAwBAAAPAAAAZHJz&#10;L2Rvd25yZXYueG1sTI/BbsIwEETvlfoP1lbqpQIHSAikcVBbqVWvUD5gEy9J1HgdxYaEv685ldus&#10;ZjT7Jt9NphMXGlxrWcFiHoEgrqxuuVZw/PmcbUA4j6yxs0wKruRgVzw+5JhpO/KeLgdfi1DCLkMF&#10;jfd9JqWrGjLo5rYnDt7JDgZ9OIda6gHHUG46uYyitTTYcvjQYE8fDVW/h7NRcPoeX5LtWH75Y7qP&#10;1+/YpqW9KvX8NL29gvA0+f8w3PADOhSBqbRn1k50CpbbOGzxCmarJAVxS0TRKgFRBrWINyCLXN6P&#10;KP4AAAD//wMAUEsBAi0AFAAGAAgAAAAhALaDOJL+AAAA4QEAABMAAAAAAAAAAAAAAAAAAAAAAFtD&#10;b250ZW50X1R5cGVzXS54bWxQSwECLQAUAAYACAAAACEAOP0h/9YAAACUAQAACwAAAAAAAAAAAAAA&#10;AAAvAQAAX3JlbHMvLnJlbHNQSwECLQAUAAYACAAAACEAQJeEifkBAADSAwAADgAAAAAAAAAAAAAA&#10;AAAuAgAAZHJzL2Uyb0RvYy54bWxQSwECLQAUAAYACAAAACEAdLdPW+EAAAAMAQAADwAAAAAAAAAA&#10;AAAAAABTBAAAZHJzL2Rvd25yZXYueG1sUEsFBgAAAAAEAAQA8wAAAGEFAAAAAA==&#10;" stroked="f">
                <v:textbox>
                  <w:txbxContent>
                    <w:p w14:paraId="09C7034E" w14:textId="77777777" w:rsidR="00421422" w:rsidRPr="00A12C91" w:rsidRDefault="00421422" w:rsidP="00421422">
                      <w:pPr>
                        <w:spacing w:after="120"/>
                        <w:jc w:val="center"/>
                        <w:rPr>
                          <w:rFonts w:ascii="KBH" w:hAnsi="KBH"/>
                          <w:b/>
                          <w:sz w:val="28"/>
                          <w:szCs w:val="28"/>
                        </w:rPr>
                      </w:pPr>
                      <w:r w:rsidRPr="00A12C91">
                        <w:rPr>
                          <w:rFonts w:ascii="KBH" w:hAnsi="KBH"/>
                          <w:b/>
                          <w:sz w:val="28"/>
                          <w:szCs w:val="28"/>
                        </w:rPr>
                        <w:t>PLAN FOR SIKKERHED OG SUNDHED (PSS)</w:t>
                      </w:r>
                    </w:p>
                    <w:p w14:paraId="32D680F5" w14:textId="77777777" w:rsidR="00421422" w:rsidRPr="00A12C91" w:rsidRDefault="00421422" w:rsidP="00421422">
                      <w:pPr>
                        <w:spacing w:after="0"/>
                        <w:jc w:val="center"/>
                        <w:rPr>
                          <w:rFonts w:ascii="KBH" w:hAnsi="KBH"/>
                          <w:b/>
                          <w:sz w:val="24"/>
                          <w:szCs w:val="24"/>
                        </w:rPr>
                      </w:pPr>
                      <w:r w:rsidRPr="00A12C91">
                        <w:rPr>
                          <w:rFonts w:ascii="KBH" w:hAnsi="KBH"/>
                          <w:b/>
                          <w:sz w:val="24"/>
                          <w:szCs w:val="24"/>
                        </w:rPr>
                        <w:t>Små og mellemstore byggepladser</w:t>
                      </w:r>
                    </w:p>
                    <w:p w14:paraId="6A1E04A1" w14:textId="4E86E225" w:rsidR="00421422" w:rsidRPr="00A12C91" w:rsidRDefault="00421422" w:rsidP="00421422">
                      <w:pPr>
                        <w:spacing w:after="0"/>
                        <w:jc w:val="center"/>
                        <w:rPr>
                          <w:rFonts w:ascii="KBH" w:hAnsi="KBH"/>
                          <w:sz w:val="20"/>
                          <w:szCs w:val="20"/>
                        </w:rPr>
                      </w:pPr>
                      <w:r w:rsidRPr="00A12C91">
                        <w:rPr>
                          <w:rFonts w:ascii="KBH" w:hAnsi="KBH"/>
                          <w:sz w:val="20"/>
                          <w:szCs w:val="20"/>
                        </w:rPr>
                        <w:t>Ved flere arbejdsgivere og 1-10 personer beskæftiget samtidig</w:t>
                      </w:r>
                      <w:r w:rsidR="00AF3667" w:rsidRPr="00A12C91">
                        <w:rPr>
                          <w:rFonts w:ascii="KBH" w:hAnsi="KBH"/>
                          <w:sz w:val="20"/>
                          <w:szCs w:val="20"/>
                        </w:rPr>
                        <w:t>t</w:t>
                      </w:r>
                    </w:p>
                    <w:p w14:paraId="1CA47539" w14:textId="77777777" w:rsidR="00421422" w:rsidRPr="00CB064A" w:rsidRDefault="00421422" w:rsidP="00421422">
                      <w:pPr>
                        <w:jc w:val="center"/>
                        <w:rPr>
                          <w:rFonts w:ascii="Verdana" w:hAnsi="Verdana"/>
                          <w:sz w:val="14"/>
                          <w:szCs w:val="14"/>
                        </w:rPr>
                      </w:pPr>
                    </w:p>
                  </w:txbxContent>
                </v:textbox>
              </v:shape>
            </w:pict>
          </mc:Fallback>
        </mc:AlternateContent>
      </w:r>
      <w:r w:rsidR="00A12C91">
        <w:t xml:space="preserve"> </w:t>
      </w:r>
    </w:p>
    <w:sectPr w:rsidR="00A92E06" w:rsidSect="00421422">
      <w:pgSz w:w="16839" w:h="23814" w:code="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A3242" w14:textId="77777777" w:rsidR="00BE7944" w:rsidRDefault="00BE7944" w:rsidP="00082349">
      <w:pPr>
        <w:spacing w:after="0" w:line="240" w:lineRule="auto"/>
      </w:pPr>
      <w:r>
        <w:separator/>
      </w:r>
    </w:p>
  </w:endnote>
  <w:endnote w:type="continuationSeparator" w:id="0">
    <w:p w14:paraId="5FBB64B2" w14:textId="77777777" w:rsidR="00BE7944" w:rsidRDefault="00BE7944" w:rsidP="00082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KBH">
    <w:altName w:val="Calibri"/>
    <w:panose1 w:val="000005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A2B77" w14:textId="77777777" w:rsidR="00BE7944" w:rsidRDefault="00BE7944" w:rsidP="00082349">
      <w:pPr>
        <w:spacing w:after="0" w:line="240" w:lineRule="auto"/>
      </w:pPr>
      <w:r>
        <w:separator/>
      </w:r>
    </w:p>
  </w:footnote>
  <w:footnote w:type="continuationSeparator" w:id="0">
    <w:p w14:paraId="02588EC3" w14:textId="77777777" w:rsidR="00BE7944" w:rsidRDefault="00BE7944" w:rsidP="000823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D4E"/>
    <w:multiLevelType w:val="multilevel"/>
    <w:tmpl w:val="E27E856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7A02F9D"/>
    <w:multiLevelType w:val="multilevel"/>
    <w:tmpl w:val="AD2E2B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BFE4102"/>
    <w:multiLevelType w:val="multilevel"/>
    <w:tmpl w:val="3B0EEF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26155D6"/>
    <w:multiLevelType w:val="multilevel"/>
    <w:tmpl w:val="62DAC0F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6A43D95"/>
    <w:multiLevelType w:val="multilevel"/>
    <w:tmpl w:val="8BDE454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D297039"/>
    <w:multiLevelType w:val="hybridMultilevel"/>
    <w:tmpl w:val="9B7AFDAE"/>
    <w:lvl w:ilvl="0" w:tplc="040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3C1454"/>
    <w:multiLevelType w:val="multilevel"/>
    <w:tmpl w:val="1CDCA7F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29E856F2"/>
    <w:multiLevelType w:val="multilevel"/>
    <w:tmpl w:val="750EF9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2D2947C8"/>
    <w:multiLevelType w:val="multilevel"/>
    <w:tmpl w:val="2E7EF5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2EAF2430"/>
    <w:multiLevelType w:val="multilevel"/>
    <w:tmpl w:val="017E918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336613D0"/>
    <w:multiLevelType w:val="hybridMultilevel"/>
    <w:tmpl w:val="452625E0"/>
    <w:lvl w:ilvl="0" w:tplc="8734523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5A245AD"/>
    <w:multiLevelType w:val="multilevel"/>
    <w:tmpl w:val="9FDC40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3EF6318E"/>
    <w:multiLevelType w:val="multilevel"/>
    <w:tmpl w:val="B7DE5E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5B0C3743"/>
    <w:multiLevelType w:val="multilevel"/>
    <w:tmpl w:val="A8C4E4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DCF253A"/>
    <w:multiLevelType w:val="multilevel"/>
    <w:tmpl w:val="D04A1FB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5DF00765"/>
    <w:multiLevelType w:val="hybridMultilevel"/>
    <w:tmpl w:val="B82AC53E"/>
    <w:lvl w:ilvl="0" w:tplc="FC724D52">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60FC6E49"/>
    <w:multiLevelType w:val="hybridMultilevel"/>
    <w:tmpl w:val="823C9850"/>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7" w15:restartNumberingAfterBreak="0">
    <w:nsid w:val="636154C9"/>
    <w:multiLevelType w:val="hybridMultilevel"/>
    <w:tmpl w:val="B4803588"/>
    <w:lvl w:ilvl="0" w:tplc="8734523C">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A5F7E67"/>
    <w:multiLevelType w:val="multilevel"/>
    <w:tmpl w:val="EE5AA63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76E6342A"/>
    <w:multiLevelType w:val="multilevel"/>
    <w:tmpl w:val="D63E9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7BDD1FD6"/>
    <w:multiLevelType w:val="multilevel"/>
    <w:tmpl w:val="3C3090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532650226">
    <w:abstractNumId w:val="16"/>
  </w:num>
  <w:num w:numId="2" w16cid:durableId="1377504701">
    <w:abstractNumId w:val="15"/>
  </w:num>
  <w:num w:numId="3" w16cid:durableId="940180877">
    <w:abstractNumId w:val="9"/>
  </w:num>
  <w:num w:numId="4" w16cid:durableId="1739867005">
    <w:abstractNumId w:val="14"/>
  </w:num>
  <w:num w:numId="5" w16cid:durableId="1905020794">
    <w:abstractNumId w:val="2"/>
  </w:num>
  <w:num w:numId="6" w16cid:durableId="701172348">
    <w:abstractNumId w:val="13"/>
  </w:num>
  <w:num w:numId="7" w16cid:durableId="296107952">
    <w:abstractNumId w:val="7"/>
  </w:num>
  <w:num w:numId="8" w16cid:durableId="1266621285">
    <w:abstractNumId w:val="3"/>
  </w:num>
  <w:num w:numId="9" w16cid:durableId="1608349922">
    <w:abstractNumId w:val="10"/>
  </w:num>
  <w:num w:numId="10" w16cid:durableId="268204572">
    <w:abstractNumId w:val="17"/>
  </w:num>
  <w:num w:numId="11" w16cid:durableId="235669959">
    <w:abstractNumId w:val="5"/>
  </w:num>
  <w:num w:numId="12" w16cid:durableId="513349890">
    <w:abstractNumId w:val="1"/>
  </w:num>
  <w:num w:numId="13" w16cid:durableId="91708085">
    <w:abstractNumId w:val="8"/>
  </w:num>
  <w:num w:numId="14" w16cid:durableId="2135757593">
    <w:abstractNumId w:val="4"/>
  </w:num>
  <w:num w:numId="15" w16cid:durableId="1275600776">
    <w:abstractNumId w:val="18"/>
  </w:num>
  <w:num w:numId="16" w16cid:durableId="928776255">
    <w:abstractNumId w:val="19"/>
  </w:num>
  <w:num w:numId="17" w16cid:durableId="661157974">
    <w:abstractNumId w:val="11"/>
  </w:num>
  <w:num w:numId="18" w16cid:durableId="1298532614">
    <w:abstractNumId w:val="20"/>
  </w:num>
  <w:num w:numId="19" w16cid:durableId="222521330">
    <w:abstractNumId w:val="0"/>
  </w:num>
  <w:num w:numId="20" w16cid:durableId="1752583526">
    <w:abstractNumId w:val="6"/>
  </w:num>
  <w:num w:numId="21" w16cid:durableId="17111466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1304"/>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ED6IiXXVElwqI7KnbUl7C34OgcZr6tFKzGbR7de4O9TyGrPLxTeyH02ZEy+xEbvT"/>
  </w:docVars>
  <w:rsids>
    <w:rsidRoot w:val="00421422"/>
    <w:rsid w:val="00020745"/>
    <w:rsid w:val="00027A94"/>
    <w:rsid w:val="000554C5"/>
    <w:rsid w:val="00082349"/>
    <w:rsid w:val="00096126"/>
    <w:rsid w:val="00113A91"/>
    <w:rsid w:val="00121624"/>
    <w:rsid w:val="001626F8"/>
    <w:rsid w:val="00192CAC"/>
    <w:rsid w:val="001B40C1"/>
    <w:rsid w:val="001B4DFD"/>
    <w:rsid w:val="00257C6E"/>
    <w:rsid w:val="0026472B"/>
    <w:rsid w:val="0028464D"/>
    <w:rsid w:val="002A42F0"/>
    <w:rsid w:val="002A4FCD"/>
    <w:rsid w:val="002A563A"/>
    <w:rsid w:val="002C615D"/>
    <w:rsid w:val="002F51A9"/>
    <w:rsid w:val="003016F1"/>
    <w:rsid w:val="00305E6D"/>
    <w:rsid w:val="0032191D"/>
    <w:rsid w:val="0032765E"/>
    <w:rsid w:val="00364D9C"/>
    <w:rsid w:val="0038356C"/>
    <w:rsid w:val="003C497E"/>
    <w:rsid w:val="003D0370"/>
    <w:rsid w:val="003E6E46"/>
    <w:rsid w:val="003F56E6"/>
    <w:rsid w:val="004131B2"/>
    <w:rsid w:val="00421422"/>
    <w:rsid w:val="004277C1"/>
    <w:rsid w:val="00443B51"/>
    <w:rsid w:val="004449B0"/>
    <w:rsid w:val="00447546"/>
    <w:rsid w:val="00486831"/>
    <w:rsid w:val="00505910"/>
    <w:rsid w:val="00512DC7"/>
    <w:rsid w:val="0051430F"/>
    <w:rsid w:val="00522DC4"/>
    <w:rsid w:val="005818B2"/>
    <w:rsid w:val="005A53A6"/>
    <w:rsid w:val="005A546E"/>
    <w:rsid w:val="005E6686"/>
    <w:rsid w:val="006432B8"/>
    <w:rsid w:val="0065274A"/>
    <w:rsid w:val="0067318B"/>
    <w:rsid w:val="006A3579"/>
    <w:rsid w:val="006B1353"/>
    <w:rsid w:val="006C5CC0"/>
    <w:rsid w:val="006D5672"/>
    <w:rsid w:val="006E6531"/>
    <w:rsid w:val="007423EA"/>
    <w:rsid w:val="0074566B"/>
    <w:rsid w:val="00782AF9"/>
    <w:rsid w:val="007B01F4"/>
    <w:rsid w:val="007C2432"/>
    <w:rsid w:val="007C6004"/>
    <w:rsid w:val="007C702F"/>
    <w:rsid w:val="00800E41"/>
    <w:rsid w:val="00823346"/>
    <w:rsid w:val="00825BF5"/>
    <w:rsid w:val="008364CC"/>
    <w:rsid w:val="00844508"/>
    <w:rsid w:val="00863281"/>
    <w:rsid w:val="00880D62"/>
    <w:rsid w:val="00893654"/>
    <w:rsid w:val="008D45E5"/>
    <w:rsid w:val="00925CC4"/>
    <w:rsid w:val="00930C3F"/>
    <w:rsid w:val="0093109E"/>
    <w:rsid w:val="00932E6E"/>
    <w:rsid w:val="009D4879"/>
    <w:rsid w:val="009D4881"/>
    <w:rsid w:val="00A0752C"/>
    <w:rsid w:val="00A12C91"/>
    <w:rsid w:val="00A361B7"/>
    <w:rsid w:val="00A75EDF"/>
    <w:rsid w:val="00A81FDF"/>
    <w:rsid w:val="00A842A9"/>
    <w:rsid w:val="00A90D14"/>
    <w:rsid w:val="00A92E06"/>
    <w:rsid w:val="00AE6E2D"/>
    <w:rsid w:val="00AF2A34"/>
    <w:rsid w:val="00AF3667"/>
    <w:rsid w:val="00AF4B31"/>
    <w:rsid w:val="00B220F8"/>
    <w:rsid w:val="00B414A1"/>
    <w:rsid w:val="00B84A37"/>
    <w:rsid w:val="00BB20F4"/>
    <w:rsid w:val="00BC3956"/>
    <w:rsid w:val="00BD1D24"/>
    <w:rsid w:val="00BD5886"/>
    <w:rsid w:val="00BE7944"/>
    <w:rsid w:val="00BF2936"/>
    <w:rsid w:val="00C06029"/>
    <w:rsid w:val="00C31C22"/>
    <w:rsid w:val="00C7217B"/>
    <w:rsid w:val="00C92434"/>
    <w:rsid w:val="00CA7520"/>
    <w:rsid w:val="00CE433E"/>
    <w:rsid w:val="00CF2176"/>
    <w:rsid w:val="00CF78E1"/>
    <w:rsid w:val="00D05592"/>
    <w:rsid w:val="00D139C8"/>
    <w:rsid w:val="00D2181F"/>
    <w:rsid w:val="00D62585"/>
    <w:rsid w:val="00D764BB"/>
    <w:rsid w:val="00DA08AA"/>
    <w:rsid w:val="00DE5E15"/>
    <w:rsid w:val="00E20E29"/>
    <w:rsid w:val="00E21EAA"/>
    <w:rsid w:val="00E45793"/>
    <w:rsid w:val="00E63F80"/>
    <w:rsid w:val="00EB1C6C"/>
    <w:rsid w:val="00EB2052"/>
    <w:rsid w:val="00EC72CE"/>
    <w:rsid w:val="00EF1231"/>
    <w:rsid w:val="00EF5FB1"/>
    <w:rsid w:val="00F11673"/>
    <w:rsid w:val="00F21134"/>
    <w:rsid w:val="00F26740"/>
    <w:rsid w:val="00F561CB"/>
    <w:rsid w:val="00F87DB8"/>
    <w:rsid w:val="00F9004E"/>
    <w:rsid w:val="00F91EE2"/>
    <w:rsid w:val="00FA39EB"/>
    <w:rsid w:val="00FA61B3"/>
    <w:rsid w:val="00FB67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1F0C8"/>
  <w15:docId w15:val="{DAA4269F-66EC-4A51-BAE0-A164FCE21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E06"/>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421422"/>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21422"/>
    <w:rPr>
      <w:rFonts w:ascii="Tahoma" w:hAnsi="Tahoma" w:cs="Tahoma"/>
      <w:sz w:val="16"/>
      <w:szCs w:val="16"/>
    </w:rPr>
  </w:style>
  <w:style w:type="table" w:styleId="Tabel-Gitter">
    <w:name w:val="Table Grid"/>
    <w:basedOn w:val="Tabel-Normal"/>
    <w:uiPriority w:val="59"/>
    <w:rsid w:val="00421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421422"/>
    <w:pPr>
      <w:ind w:left="720"/>
      <w:contextualSpacing/>
    </w:pPr>
  </w:style>
  <w:style w:type="paragraph" w:styleId="NormalWeb">
    <w:name w:val="Normal (Web)"/>
    <w:basedOn w:val="Normal"/>
    <w:uiPriority w:val="99"/>
    <w:unhideWhenUsed/>
    <w:rsid w:val="00A12C9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norm">
    <w:name w:val="norm"/>
    <w:basedOn w:val="Standardskrifttypeiafsnit"/>
    <w:rsid w:val="002F51A9"/>
  </w:style>
  <w:style w:type="character" w:styleId="Kommentarhenvisning">
    <w:name w:val="annotation reference"/>
    <w:basedOn w:val="Standardskrifttypeiafsnit"/>
    <w:uiPriority w:val="99"/>
    <w:semiHidden/>
    <w:unhideWhenUsed/>
    <w:rsid w:val="00A0752C"/>
    <w:rPr>
      <w:sz w:val="16"/>
      <w:szCs w:val="16"/>
    </w:rPr>
  </w:style>
  <w:style w:type="paragraph" w:styleId="Kommentartekst">
    <w:name w:val="annotation text"/>
    <w:basedOn w:val="Normal"/>
    <w:link w:val="KommentartekstTegn"/>
    <w:uiPriority w:val="99"/>
    <w:semiHidden/>
    <w:unhideWhenUsed/>
    <w:rsid w:val="00A0752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A0752C"/>
    <w:rPr>
      <w:sz w:val="20"/>
      <w:szCs w:val="20"/>
    </w:rPr>
  </w:style>
  <w:style w:type="paragraph" w:styleId="Kommentaremne">
    <w:name w:val="annotation subject"/>
    <w:basedOn w:val="Kommentartekst"/>
    <w:next w:val="Kommentartekst"/>
    <w:link w:val="KommentaremneTegn"/>
    <w:uiPriority w:val="99"/>
    <w:semiHidden/>
    <w:unhideWhenUsed/>
    <w:rsid w:val="00A0752C"/>
    <w:rPr>
      <w:b/>
      <w:bCs/>
    </w:rPr>
  </w:style>
  <w:style w:type="character" w:customStyle="1" w:styleId="KommentaremneTegn">
    <w:name w:val="Kommentaremne Tegn"/>
    <w:basedOn w:val="KommentartekstTegn"/>
    <w:link w:val="Kommentaremne"/>
    <w:uiPriority w:val="99"/>
    <w:semiHidden/>
    <w:rsid w:val="00A0752C"/>
    <w:rPr>
      <w:b/>
      <w:bCs/>
      <w:sz w:val="20"/>
      <w:szCs w:val="20"/>
    </w:rPr>
  </w:style>
  <w:style w:type="character" w:styleId="Hyperlink">
    <w:name w:val="Hyperlink"/>
    <w:basedOn w:val="Standardskrifttypeiafsnit"/>
    <w:uiPriority w:val="99"/>
    <w:unhideWhenUsed/>
    <w:rsid w:val="00305E6D"/>
    <w:rPr>
      <w:color w:val="0000FF" w:themeColor="hyperlink"/>
      <w:u w:val="single"/>
    </w:rPr>
  </w:style>
  <w:style w:type="character" w:styleId="Ulstomtale">
    <w:name w:val="Unresolved Mention"/>
    <w:basedOn w:val="Standardskrifttypeiafsnit"/>
    <w:uiPriority w:val="99"/>
    <w:semiHidden/>
    <w:unhideWhenUsed/>
    <w:rsid w:val="00305E6D"/>
    <w:rPr>
      <w:color w:val="605E5C"/>
      <w:shd w:val="clear" w:color="auto" w:fill="E1DFDD"/>
    </w:rPr>
  </w:style>
  <w:style w:type="paragraph" w:styleId="Sidehoved">
    <w:name w:val="header"/>
    <w:basedOn w:val="Normal"/>
    <w:link w:val="SidehovedTegn"/>
    <w:uiPriority w:val="99"/>
    <w:unhideWhenUsed/>
    <w:rsid w:val="0008234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082349"/>
  </w:style>
  <w:style w:type="paragraph" w:styleId="Sidefod">
    <w:name w:val="footer"/>
    <w:basedOn w:val="Normal"/>
    <w:link w:val="SidefodTegn"/>
    <w:uiPriority w:val="99"/>
    <w:unhideWhenUsed/>
    <w:rsid w:val="0008234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0823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61121">
      <w:bodyDiv w:val="1"/>
      <w:marLeft w:val="0"/>
      <w:marRight w:val="0"/>
      <w:marTop w:val="0"/>
      <w:marBottom w:val="0"/>
      <w:divBdr>
        <w:top w:val="none" w:sz="0" w:space="0" w:color="auto"/>
        <w:left w:val="none" w:sz="0" w:space="0" w:color="auto"/>
        <w:bottom w:val="none" w:sz="0" w:space="0" w:color="auto"/>
        <w:right w:val="none" w:sz="0" w:space="0" w:color="auto"/>
      </w:divBdr>
    </w:div>
    <w:div w:id="113210353">
      <w:bodyDiv w:val="1"/>
      <w:marLeft w:val="0"/>
      <w:marRight w:val="0"/>
      <w:marTop w:val="0"/>
      <w:marBottom w:val="0"/>
      <w:divBdr>
        <w:top w:val="none" w:sz="0" w:space="0" w:color="auto"/>
        <w:left w:val="none" w:sz="0" w:space="0" w:color="auto"/>
        <w:bottom w:val="none" w:sz="0" w:space="0" w:color="auto"/>
        <w:right w:val="none" w:sz="0" w:space="0" w:color="auto"/>
      </w:divBdr>
    </w:div>
    <w:div w:id="207573702">
      <w:bodyDiv w:val="1"/>
      <w:marLeft w:val="0"/>
      <w:marRight w:val="0"/>
      <w:marTop w:val="0"/>
      <w:marBottom w:val="0"/>
      <w:divBdr>
        <w:top w:val="none" w:sz="0" w:space="0" w:color="auto"/>
        <w:left w:val="none" w:sz="0" w:space="0" w:color="auto"/>
        <w:bottom w:val="none" w:sz="0" w:space="0" w:color="auto"/>
        <w:right w:val="none" w:sz="0" w:space="0" w:color="auto"/>
      </w:divBdr>
    </w:div>
    <w:div w:id="491067240">
      <w:bodyDiv w:val="1"/>
      <w:marLeft w:val="0"/>
      <w:marRight w:val="0"/>
      <w:marTop w:val="0"/>
      <w:marBottom w:val="0"/>
      <w:divBdr>
        <w:top w:val="none" w:sz="0" w:space="0" w:color="auto"/>
        <w:left w:val="none" w:sz="0" w:space="0" w:color="auto"/>
        <w:bottom w:val="none" w:sz="0" w:space="0" w:color="auto"/>
        <w:right w:val="none" w:sz="0" w:space="0" w:color="auto"/>
      </w:divBdr>
    </w:div>
    <w:div w:id="794757794">
      <w:bodyDiv w:val="1"/>
      <w:marLeft w:val="0"/>
      <w:marRight w:val="0"/>
      <w:marTop w:val="0"/>
      <w:marBottom w:val="0"/>
      <w:divBdr>
        <w:top w:val="none" w:sz="0" w:space="0" w:color="auto"/>
        <w:left w:val="none" w:sz="0" w:space="0" w:color="auto"/>
        <w:bottom w:val="none" w:sz="0" w:space="0" w:color="auto"/>
        <w:right w:val="none" w:sz="0" w:space="0" w:color="auto"/>
      </w:divBdr>
    </w:div>
    <w:div w:id="995567735">
      <w:bodyDiv w:val="1"/>
      <w:marLeft w:val="0"/>
      <w:marRight w:val="0"/>
      <w:marTop w:val="0"/>
      <w:marBottom w:val="0"/>
      <w:divBdr>
        <w:top w:val="none" w:sz="0" w:space="0" w:color="auto"/>
        <w:left w:val="none" w:sz="0" w:space="0" w:color="auto"/>
        <w:bottom w:val="none" w:sz="0" w:space="0" w:color="auto"/>
        <w:right w:val="none" w:sz="0" w:space="0" w:color="auto"/>
      </w:divBdr>
    </w:div>
    <w:div w:id="1060910162">
      <w:bodyDiv w:val="1"/>
      <w:marLeft w:val="0"/>
      <w:marRight w:val="0"/>
      <w:marTop w:val="0"/>
      <w:marBottom w:val="0"/>
      <w:divBdr>
        <w:top w:val="none" w:sz="0" w:space="0" w:color="auto"/>
        <w:left w:val="none" w:sz="0" w:space="0" w:color="auto"/>
        <w:bottom w:val="none" w:sz="0" w:space="0" w:color="auto"/>
        <w:right w:val="none" w:sz="0" w:space="0" w:color="auto"/>
      </w:divBdr>
    </w:div>
    <w:div w:id="1076245421">
      <w:bodyDiv w:val="1"/>
      <w:marLeft w:val="0"/>
      <w:marRight w:val="0"/>
      <w:marTop w:val="0"/>
      <w:marBottom w:val="0"/>
      <w:divBdr>
        <w:top w:val="none" w:sz="0" w:space="0" w:color="auto"/>
        <w:left w:val="none" w:sz="0" w:space="0" w:color="auto"/>
        <w:bottom w:val="none" w:sz="0" w:space="0" w:color="auto"/>
        <w:right w:val="none" w:sz="0" w:space="0" w:color="auto"/>
      </w:divBdr>
    </w:div>
    <w:div w:id="1076976736">
      <w:bodyDiv w:val="1"/>
      <w:marLeft w:val="0"/>
      <w:marRight w:val="0"/>
      <w:marTop w:val="0"/>
      <w:marBottom w:val="0"/>
      <w:divBdr>
        <w:top w:val="none" w:sz="0" w:space="0" w:color="auto"/>
        <w:left w:val="none" w:sz="0" w:space="0" w:color="auto"/>
        <w:bottom w:val="none" w:sz="0" w:space="0" w:color="auto"/>
        <w:right w:val="none" w:sz="0" w:space="0" w:color="auto"/>
      </w:divBdr>
    </w:div>
    <w:div w:id="1113287610">
      <w:bodyDiv w:val="1"/>
      <w:marLeft w:val="0"/>
      <w:marRight w:val="0"/>
      <w:marTop w:val="0"/>
      <w:marBottom w:val="0"/>
      <w:divBdr>
        <w:top w:val="none" w:sz="0" w:space="0" w:color="auto"/>
        <w:left w:val="none" w:sz="0" w:space="0" w:color="auto"/>
        <w:bottom w:val="none" w:sz="0" w:space="0" w:color="auto"/>
        <w:right w:val="none" w:sz="0" w:space="0" w:color="auto"/>
      </w:divBdr>
    </w:div>
    <w:div w:id="1298686113">
      <w:bodyDiv w:val="1"/>
      <w:marLeft w:val="0"/>
      <w:marRight w:val="0"/>
      <w:marTop w:val="0"/>
      <w:marBottom w:val="0"/>
      <w:divBdr>
        <w:top w:val="none" w:sz="0" w:space="0" w:color="auto"/>
        <w:left w:val="none" w:sz="0" w:space="0" w:color="auto"/>
        <w:bottom w:val="none" w:sz="0" w:space="0" w:color="auto"/>
        <w:right w:val="none" w:sz="0" w:space="0" w:color="auto"/>
      </w:divBdr>
    </w:div>
    <w:div w:id="1299722248">
      <w:bodyDiv w:val="1"/>
      <w:marLeft w:val="0"/>
      <w:marRight w:val="0"/>
      <w:marTop w:val="0"/>
      <w:marBottom w:val="0"/>
      <w:divBdr>
        <w:top w:val="none" w:sz="0" w:space="0" w:color="auto"/>
        <w:left w:val="none" w:sz="0" w:space="0" w:color="auto"/>
        <w:bottom w:val="none" w:sz="0" w:space="0" w:color="auto"/>
        <w:right w:val="none" w:sz="0" w:space="0" w:color="auto"/>
      </w:divBdr>
    </w:div>
    <w:div w:id="1338119830">
      <w:bodyDiv w:val="1"/>
      <w:marLeft w:val="0"/>
      <w:marRight w:val="0"/>
      <w:marTop w:val="0"/>
      <w:marBottom w:val="0"/>
      <w:divBdr>
        <w:top w:val="none" w:sz="0" w:space="0" w:color="auto"/>
        <w:left w:val="none" w:sz="0" w:space="0" w:color="auto"/>
        <w:bottom w:val="none" w:sz="0" w:space="0" w:color="auto"/>
        <w:right w:val="none" w:sz="0" w:space="0" w:color="auto"/>
      </w:divBdr>
    </w:div>
    <w:div w:id="1525484854">
      <w:bodyDiv w:val="1"/>
      <w:marLeft w:val="0"/>
      <w:marRight w:val="0"/>
      <w:marTop w:val="0"/>
      <w:marBottom w:val="0"/>
      <w:divBdr>
        <w:top w:val="none" w:sz="0" w:space="0" w:color="auto"/>
        <w:left w:val="none" w:sz="0" w:space="0" w:color="auto"/>
        <w:bottom w:val="none" w:sz="0" w:space="0" w:color="auto"/>
        <w:right w:val="none" w:sz="0" w:space="0" w:color="auto"/>
      </w:divBdr>
    </w:div>
    <w:div w:id="1555510283">
      <w:bodyDiv w:val="1"/>
      <w:marLeft w:val="0"/>
      <w:marRight w:val="0"/>
      <w:marTop w:val="0"/>
      <w:marBottom w:val="0"/>
      <w:divBdr>
        <w:top w:val="none" w:sz="0" w:space="0" w:color="auto"/>
        <w:left w:val="none" w:sz="0" w:space="0" w:color="auto"/>
        <w:bottom w:val="none" w:sz="0" w:space="0" w:color="auto"/>
        <w:right w:val="none" w:sz="0" w:space="0" w:color="auto"/>
      </w:divBdr>
    </w:div>
    <w:div w:id="1736203365">
      <w:bodyDiv w:val="1"/>
      <w:marLeft w:val="0"/>
      <w:marRight w:val="0"/>
      <w:marTop w:val="0"/>
      <w:marBottom w:val="0"/>
      <w:divBdr>
        <w:top w:val="none" w:sz="0" w:space="0" w:color="auto"/>
        <w:left w:val="none" w:sz="0" w:space="0" w:color="auto"/>
        <w:bottom w:val="none" w:sz="0" w:space="0" w:color="auto"/>
        <w:right w:val="none" w:sz="0" w:space="0" w:color="auto"/>
      </w:divBdr>
    </w:div>
    <w:div w:id="1829050602">
      <w:bodyDiv w:val="1"/>
      <w:marLeft w:val="0"/>
      <w:marRight w:val="0"/>
      <w:marTop w:val="0"/>
      <w:marBottom w:val="0"/>
      <w:divBdr>
        <w:top w:val="none" w:sz="0" w:space="0" w:color="auto"/>
        <w:left w:val="none" w:sz="0" w:space="0" w:color="auto"/>
        <w:bottom w:val="none" w:sz="0" w:space="0" w:color="auto"/>
        <w:right w:val="none" w:sz="0" w:space="0" w:color="auto"/>
      </w:divBdr>
    </w:div>
    <w:div w:id="1921715219">
      <w:bodyDiv w:val="1"/>
      <w:marLeft w:val="0"/>
      <w:marRight w:val="0"/>
      <w:marTop w:val="0"/>
      <w:marBottom w:val="0"/>
      <w:divBdr>
        <w:top w:val="none" w:sz="0" w:space="0" w:color="auto"/>
        <w:left w:val="none" w:sz="0" w:space="0" w:color="auto"/>
        <w:bottom w:val="none" w:sz="0" w:space="0" w:color="auto"/>
        <w:right w:val="none" w:sz="0" w:space="0" w:color="auto"/>
      </w:divBdr>
    </w:div>
    <w:div w:id="208876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aha@arteliagroup.d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aha@arteliagroup.dk" TargetMode="External"/><Relationship Id="rId17" Type="http://schemas.openxmlformats.org/officeDocument/2006/relationships/hyperlink" Target="mailto:gbkn@arteliagroup.dk" TargetMode="External"/><Relationship Id="rId2" Type="http://schemas.openxmlformats.org/officeDocument/2006/relationships/customXml" Target="../customXml/item2.xml"/><Relationship Id="rId16" Type="http://schemas.openxmlformats.org/officeDocument/2006/relationships/hyperlink" Target="mailto:raha@arteliagroup.d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aha@arteliagroup.d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bkn@arteliagroup.dk"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l_x0020_af_x0020_Projektmanual xmlns="3185a4b3-ddbc-4514-8357-4c5d4fa57fdc">false</Del_x0020_af_x0020_Projektmanual>
    <_dlc_DocId xmlns="3ab4c054-0d48-4298-9d17-24aa0baf90ab">PSFTT6XDNYNU-1452340872-284</_dlc_DocId>
    <_dlc_DocIdUrl xmlns="3ab4c054-0d48-4298-9d17-24aa0baf90ab">
      <Url>https://arteliagroupdk.sharepoint.com/sites/1022070/_layouts/15/DocIdRedir.aspx?ID=PSFTT6XDNYNU-1452340872-284</Url>
      <Description>PSFTT6XDNYNU-1452340872-284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8FC4A83814FBE488D4E84773975B377" ma:contentTypeVersion="6" ma:contentTypeDescription="Create a new document." ma:contentTypeScope="" ma:versionID="820358ba6b43f370cdcde4c08aa9497a">
  <xsd:schema xmlns:xsd="http://www.w3.org/2001/XMLSchema" xmlns:xs="http://www.w3.org/2001/XMLSchema" xmlns:p="http://schemas.microsoft.com/office/2006/metadata/properties" xmlns:ns2="3ab4c054-0d48-4298-9d17-24aa0baf90ab" xmlns:ns3="3185a4b3-ddbc-4514-8357-4c5d4fa57fdc" targetNamespace="http://schemas.microsoft.com/office/2006/metadata/properties" ma:root="true" ma:fieldsID="10694ec32fc1ca0862729dc8f5f6d481" ns2:_="" ns3:_="">
    <xsd:import namespace="3ab4c054-0d48-4298-9d17-24aa0baf90ab"/>
    <xsd:import namespace="3185a4b3-ddbc-4514-8357-4c5d4fa57fdc"/>
    <xsd:element name="properties">
      <xsd:complexType>
        <xsd:sequence>
          <xsd:element name="documentManagement">
            <xsd:complexType>
              <xsd:all>
                <xsd:element ref="ns2:_dlc_DocId" minOccurs="0"/>
                <xsd:element ref="ns2:_dlc_DocIdUrl" minOccurs="0"/>
                <xsd:element ref="ns2:_dlc_DocIdPersistId" minOccurs="0"/>
                <xsd:element ref="ns3:Del_x0020_af_x0020_Projektmanual"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4c054-0d48-4298-9d17-24aa0baf90a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185a4b3-ddbc-4514-8357-4c5d4fa57fdc" elementFormDefault="qualified">
    <xsd:import namespace="http://schemas.microsoft.com/office/2006/documentManagement/types"/>
    <xsd:import namespace="http://schemas.microsoft.com/office/infopath/2007/PartnerControls"/>
    <xsd:element name="Del_x0020_af_x0020_Projektmanual" ma:index="11" nillable="true" ma:displayName="Del af Projektmanual" ma:default="0" ma:internalName="Del_x0020_af_x0020_Projektmanual">
      <xsd:simpleType>
        <xsd:restriction base="dms:Boolea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C858E3-4339-4F21-8E5A-F8C67C8D915E}">
  <ds:schemaRefs>
    <ds:schemaRef ds:uri="http://schemas.microsoft.com/office/2006/metadata/properties"/>
    <ds:schemaRef ds:uri="http://schemas.microsoft.com/office/infopath/2007/PartnerControls"/>
    <ds:schemaRef ds:uri="3185a4b3-ddbc-4514-8357-4c5d4fa57fdc"/>
    <ds:schemaRef ds:uri="3ab4c054-0d48-4298-9d17-24aa0baf90ab"/>
  </ds:schemaRefs>
</ds:datastoreItem>
</file>

<file path=customXml/itemProps2.xml><?xml version="1.0" encoding="utf-8"?>
<ds:datastoreItem xmlns:ds="http://schemas.openxmlformats.org/officeDocument/2006/customXml" ds:itemID="{43DE2069-6CD2-46D0-B595-F415601E4646}">
  <ds:schemaRefs>
    <ds:schemaRef ds:uri="http://schemas.openxmlformats.org/officeDocument/2006/bibliography"/>
  </ds:schemaRefs>
</ds:datastoreItem>
</file>

<file path=customXml/itemProps3.xml><?xml version="1.0" encoding="utf-8"?>
<ds:datastoreItem xmlns:ds="http://schemas.openxmlformats.org/officeDocument/2006/customXml" ds:itemID="{FBBD3F42-7290-4032-985E-B7263A145FAC}">
  <ds:schemaRefs>
    <ds:schemaRef ds:uri="http://schemas.microsoft.com/sharepoint/events"/>
  </ds:schemaRefs>
</ds:datastoreItem>
</file>

<file path=customXml/itemProps4.xml><?xml version="1.0" encoding="utf-8"?>
<ds:datastoreItem xmlns:ds="http://schemas.openxmlformats.org/officeDocument/2006/customXml" ds:itemID="{223E200A-B32C-4585-B6A1-C5A141E109F8}">
  <ds:schemaRefs>
    <ds:schemaRef ds:uri="http://schemas.microsoft.com/sharepoint/v3/contenttype/forms"/>
  </ds:schemaRefs>
</ds:datastoreItem>
</file>

<file path=customXml/itemProps5.xml><?xml version="1.0" encoding="utf-8"?>
<ds:datastoreItem xmlns:ds="http://schemas.openxmlformats.org/officeDocument/2006/customXml" ds:itemID="{D0ED7EE8-A402-4AF7-8365-5E611D8EB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4c054-0d48-4298-9d17-24aa0baf90ab"/>
    <ds:schemaRef ds:uri="3185a4b3-ddbc-4514-8357-4c5d4fa57f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Words>
  <Characters>19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Københavns kommune</Company>
  <LinksUpToDate>false</LinksUpToDate>
  <CharactersWithSpaces>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HG3M</dc:creator>
  <cp:lastModifiedBy>Gitte Bech Knudsen</cp:lastModifiedBy>
  <cp:revision>7</cp:revision>
  <cp:lastPrinted>2023-08-01T11:31:00Z</cp:lastPrinted>
  <dcterms:created xsi:type="dcterms:W3CDTF">2024-08-07T14:17:00Z</dcterms:created>
  <dcterms:modified xsi:type="dcterms:W3CDTF">2024-09-03T06:15:00Z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0x01010058FC4A83814FBE488D4E84773975B377</vt:lpwstr>
  </property>
  <property fmtid="{D5CDD505-2E9C-101B-9397-08002B2CF9AE}" pid="3" name="MediaServiceImageTags">
    <vt:lpwstr/>
  </property>
  <property fmtid="{D5CDD505-2E9C-101B-9397-08002B2CF9AE}" pid="4" name="_dlc_DocIdItemGuid">
    <vt:lpwstr>0641bb60-889d-499a-b27b-e7ea34f7ba45</vt:lpwstr>
  </property>
  <property fmtid="{D5CDD505-2E9C-101B-9397-08002B2CF9AE}" pid="5" name="Folder_Number">
    <vt:lpwstr/>
  </property>
  <property fmtid="{D5CDD505-2E9C-101B-9397-08002B2CF9AE}" pid="6" name="Folder_Code">
    <vt:lpwstr/>
  </property>
  <property fmtid="{D5CDD505-2E9C-101B-9397-08002B2CF9AE}" pid="7" name="Folder_Name">
    <vt:lpwstr/>
  </property>
  <property fmtid="{D5CDD505-2E9C-101B-9397-08002B2CF9AE}" pid="8" name="Folder_Description">
    <vt:lpwstr/>
  </property>
  <property fmtid="{D5CDD505-2E9C-101B-9397-08002B2CF9AE}" pid="9" name="/Folder_Name/">
    <vt:lpwstr/>
  </property>
  <property fmtid="{D5CDD505-2E9C-101B-9397-08002B2CF9AE}" pid="10" name="/Folder_Description/">
    <vt:lpwstr/>
  </property>
  <property fmtid="{D5CDD505-2E9C-101B-9397-08002B2CF9AE}" pid="11" name="Folder_Version">
    <vt:lpwstr/>
  </property>
  <property fmtid="{D5CDD505-2E9C-101B-9397-08002B2CF9AE}" pid="12" name="Folder_VersionSeq">
    <vt:lpwstr/>
  </property>
  <property fmtid="{D5CDD505-2E9C-101B-9397-08002B2CF9AE}" pid="13" name="Folder_Manager">
    <vt:lpwstr/>
  </property>
  <property fmtid="{D5CDD505-2E9C-101B-9397-08002B2CF9AE}" pid="14" name="Folder_ManagerDesc">
    <vt:lpwstr/>
  </property>
  <property fmtid="{D5CDD505-2E9C-101B-9397-08002B2CF9AE}" pid="15" name="Folder_Storage">
    <vt:lpwstr/>
  </property>
  <property fmtid="{D5CDD505-2E9C-101B-9397-08002B2CF9AE}" pid="16" name="Folder_StorageDesc">
    <vt:lpwstr/>
  </property>
  <property fmtid="{D5CDD505-2E9C-101B-9397-08002B2CF9AE}" pid="17" name="Folder_Creator">
    <vt:lpwstr/>
  </property>
  <property fmtid="{D5CDD505-2E9C-101B-9397-08002B2CF9AE}" pid="18" name="Folder_CreatorDesc">
    <vt:lpwstr/>
  </property>
  <property fmtid="{D5CDD505-2E9C-101B-9397-08002B2CF9AE}" pid="19" name="Folder_CreateDate">
    <vt:lpwstr/>
  </property>
  <property fmtid="{D5CDD505-2E9C-101B-9397-08002B2CF9AE}" pid="20" name="Folder_Updater">
    <vt:lpwstr/>
  </property>
  <property fmtid="{D5CDD505-2E9C-101B-9397-08002B2CF9AE}" pid="21" name="Folder_UpdaterDesc">
    <vt:lpwstr/>
  </property>
  <property fmtid="{D5CDD505-2E9C-101B-9397-08002B2CF9AE}" pid="22" name="Folder_UpdateDate">
    <vt:lpwstr/>
  </property>
  <property fmtid="{D5CDD505-2E9C-101B-9397-08002B2CF9AE}" pid="23" name="Document_Number">
    <vt:lpwstr/>
  </property>
  <property fmtid="{D5CDD505-2E9C-101B-9397-08002B2CF9AE}" pid="24" name="Document_Name">
    <vt:lpwstr/>
  </property>
  <property fmtid="{D5CDD505-2E9C-101B-9397-08002B2CF9AE}" pid="25" name="Document_FileName">
    <vt:lpwstr/>
  </property>
  <property fmtid="{D5CDD505-2E9C-101B-9397-08002B2CF9AE}" pid="26" name="Document_Version">
    <vt:lpwstr/>
  </property>
  <property fmtid="{D5CDD505-2E9C-101B-9397-08002B2CF9AE}" pid="27" name="Document_VersionSeq">
    <vt:lpwstr/>
  </property>
  <property fmtid="{D5CDD505-2E9C-101B-9397-08002B2CF9AE}" pid="28" name="Document_Creator">
    <vt:lpwstr/>
  </property>
  <property fmtid="{D5CDD505-2E9C-101B-9397-08002B2CF9AE}" pid="29" name="Document_CreatorDesc">
    <vt:lpwstr/>
  </property>
  <property fmtid="{D5CDD505-2E9C-101B-9397-08002B2CF9AE}" pid="30" name="Document_CreateDate">
    <vt:lpwstr/>
  </property>
  <property fmtid="{D5CDD505-2E9C-101B-9397-08002B2CF9AE}" pid="31" name="Document_Updater">
    <vt:lpwstr/>
  </property>
  <property fmtid="{D5CDD505-2E9C-101B-9397-08002B2CF9AE}" pid="32" name="Document_UpdaterDesc">
    <vt:lpwstr/>
  </property>
  <property fmtid="{D5CDD505-2E9C-101B-9397-08002B2CF9AE}" pid="33" name="Document_UpdateDate">
    <vt:lpwstr/>
  </property>
  <property fmtid="{D5CDD505-2E9C-101B-9397-08002B2CF9AE}" pid="34" name="Document_Size">
    <vt:lpwstr/>
  </property>
  <property fmtid="{D5CDD505-2E9C-101B-9397-08002B2CF9AE}" pid="35" name="Document_Storage">
    <vt:lpwstr/>
  </property>
  <property fmtid="{D5CDD505-2E9C-101B-9397-08002B2CF9AE}" pid="36" name="Document_StorageDesc">
    <vt:lpwstr/>
  </property>
  <property fmtid="{D5CDD505-2E9C-101B-9397-08002B2CF9AE}" pid="37" name="Document_Department">
    <vt:lpwstr/>
  </property>
  <property fmtid="{D5CDD505-2E9C-101B-9397-08002B2CF9AE}" pid="38" name="Document_DepartmentDesc">
    <vt:lpwstr/>
  </property>
</Properties>
</file>