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A724" w14:textId="4946A0AC" w:rsidR="006123B7" w:rsidRDefault="006123B7">
      <w:pPr>
        <w:rPr>
          <w:b/>
        </w:rPr>
      </w:pPr>
      <w:r>
        <w:rPr>
          <w:b/>
        </w:rPr>
        <w:t>Til Vejdirektoratet</w:t>
      </w:r>
    </w:p>
    <w:p w14:paraId="6B15AD02" w14:textId="77777777" w:rsidR="006123B7" w:rsidRDefault="006123B7">
      <w:pPr>
        <w:rPr>
          <w:b/>
        </w:rPr>
      </w:pPr>
    </w:p>
    <w:p w14:paraId="193437E7" w14:textId="0EC27E0A" w:rsidR="00EC3B64" w:rsidRPr="00273BAB" w:rsidRDefault="00A20C2E">
      <w:pPr>
        <w:rPr>
          <w:b/>
        </w:rPr>
      </w:pPr>
      <w:proofErr w:type="gramStart"/>
      <w:r>
        <w:rPr>
          <w:b/>
        </w:rPr>
        <w:t>T</w:t>
      </w:r>
      <w:r w:rsidR="00710EDB">
        <w:rPr>
          <w:b/>
        </w:rPr>
        <w:t>ro og love</w:t>
      </w:r>
      <w:r w:rsidR="0072199B">
        <w:rPr>
          <w:b/>
        </w:rPr>
        <w:t xml:space="preserve"> </w:t>
      </w:r>
      <w:r w:rsidR="00710EDB">
        <w:rPr>
          <w:b/>
        </w:rPr>
        <w:t>e</w:t>
      </w:r>
      <w:r w:rsidR="009107A1">
        <w:rPr>
          <w:b/>
        </w:rPr>
        <w:t>rklæring</w:t>
      </w:r>
      <w:proofErr w:type="gramEnd"/>
      <w:r w:rsidR="009107A1">
        <w:rPr>
          <w:b/>
        </w:rPr>
        <w:t xml:space="preserve"> </w:t>
      </w:r>
      <w:r w:rsidR="00CE68D7">
        <w:rPr>
          <w:b/>
        </w:rPr>
        <w:t xml:space="preserve">angående Rådets Forordning </w:t>
      </w:r>
      <w:r w:rsidR="00B6738C">
        <w:rPr>
          <w:b/>
        </w:rPr>
        <w:t xml:space="preserve">2022/576 om </w:t>
      </w:r>
      <w:r w:rsidR="00EC3B64">
        <w:rPr>
          <w:b/>
        </w:rPr>
        <w:t xml:space="preserve">sanktioner mod </w:t>
      </w:r>
      <w:r w:rsidR="00B6738C">
        <w:rPr>
          <w:b/>
        </w:rPr>
        <w:t>Rusland</w:t>
      </w:r>
      <w:r w:rsidR="00EC3B64">
        <w:rPr>
          <w:b/>
        </w:rPr>
        <w:t xml:space="preserve"> for kontrakten: </w:t>
      </w:r>
      <w:r w:rsidR="005A5EDE">
        <w:rPr>
          <w:b/>
        </w:rPr>
        <w:t>AV-UDB-202</w:t>
      </w:r>
      <w:r w:rsidR="003D6886">
        <w:rPr>
          <w:b/>
        </w:rPr>
        <w:t>3</w:t>
      </w:r>
      <w:r w:rsidR="005A5EDE">
        <w:rPr>
          <w:b/>
        </w:rPr>
        <w:t xml:space="preserve"> Vedligehold af almindelige bygværker 202</w:t>
      </w:r>
      <w:r w:rsidR="003D6886">
        <w:rPr>
          <w:b/>
        </w:rPr>
        <w:t>3</w:t>
      </w:r>
      <w:r w:rsidR="005A5EDE">
        <w:rPr>
          <w:b/>
        </w:rPr>
        <w:t xml:space="preserve"> – AV-2023-</w:t>
      </w:r>
      <w:r w:rsidR="003D6886">
        <w:rPr>
          <w:b/>
        </w:rPr>
        <w:t>3</w:t>
      </w:r>
      <w:r w:rsidR="005A5EDE">
        <w:rPr>
          <w:b/>
        </w:rPr>
        <w:t>-</w:t>
      </w:r>
      <w:r w:rsidR="003D6886">
        <w:rPr>
          <w:b/>
        </w:rPr>
        <w:t>PBTH</w:t>
      </w:r>
      <w:r w:rsidR="005A5EDE">
        <w:rPr>
          <w:b/>
        </w:rPr>
        <w:t xml:space="preserve"> </w:t>
      </w:r>
      <w:r w:rsidR="003D6886">
        <w:rPr>
          <w:b/>
        </w:rPr>
        <w:t>Renovering af 3 broer</w:t>
      </w:r>
    </w:p>
    <w:p w14:paraId="60571716" w14:textId="77777777" w:rsidR="00EC3B64" w:rsidRPr="00273BAB" w:rsidRDefault="00EC3B64">
      <w:pPr>
        <w:rPr>
          <w:b/>
        </w:rPr>
      </w:pPr>
    </w:p>
    <w:p w14:paraId="556E6B80" w14:textId="77777777" w:rsidR="009107A1" w:rsidRPr="007C0B73" w:rsidRDefault="009107A1" w:rsidP="009107A1">
      <w:pPr>
        <w:spacing w:line="336" w:lineRule="auto"/>
      </w:pPr>
      <w:r w:rsidRPr="007C0B73">
        <w:t>Nedenstående virksomhed:</w:t>
      </w:r>
    </w:p>
    <w:p w14:paraId="081F010B" w14:textId="77777777" w:rsidR="009107A1" w:rsidRPr="007C0B73" w:rsidRDefault="009107A1" w:rsidP="009107A1">
      <w:pPr>
        <w:spacing w:line="336" w:lineRule="auto"/>
      </w:pPr>
    </w:p>
    <w:p w14:paraId="2877C562" w14:textId="5669FF8D" w:rsidR="009107A1" w:rsidRPr="003D6886" w:rsidRDefault="009107A1" w:rsidP="009107A1">
      <w:pPr>
        <w:spacing w:line="336" w:lineRule="auto"/>
      </w:pPr>
      <w:r w:rsidRPr="003D6886">
        <w:t>Navn:</w:t>
      </w:r>
      <w:r w:rsidR="005A5EDE" w:rsidRPr="003D6886">
        <w:t xml:space="preserve"> </w:t>
      </w:r>
    </w:p>
    <w:p w14:paraId="15DC17E5" w14:textId="3B7DADB9" w:rsidR="009107A1" w:rsidRPr="007C0B73" w:rsidRDefault="009107A1" w:rsidP="009107A1">
      <w:pPr>
        <w:spacing w:line="336" w:lineRule="auto"/>
      </w:pPr>
      <w:r w:rsidRPr="007C0B73">
        <w:t>Adresse:</w:t>
      </w:r>
      <w:r w:rsidR="00AC5456">
        <w:t xml:space="preserve"> </w:t>
      </w:r>
    </w:p>
    <w:p w14:paraId="378D771F" w14:textId="5F7E6274" w:rsidR="009107A1" w:rsidRPr="007C0B73" w:rsidRDefault="009107A1" w:rsidP="009107A1">
      <w:pPr>
        <w:spacing w:line="336" w:lineRule="auto"/>
      </w:pPr>
      <w:proofErr w:type="gramStart"/>
      <w:r w:rsidRPr="007C0B73">
        <w:t>CVR.nr./</w:t>
      </w:r>
      <w:proofErr w:type="gramEnd"/>
      <w:r w:rsidRPr="007C0B73">
        <w:t>VAT-nr.:</w:t>
      </w:r>
      <w:r w:rsidR="00AC5456">
        <w:t xml:space="preserve"> </w:t>
      </w:r>
    </w:p>
    <w:p w14:paraId="491FAC50" w14:textId="0E93EA97" w:rsidR="009107A1" w:rsidRPr="003D6886" w:rsidRDefault="009107A1" w:rsidP="009107A1">
      <w:pPr>
        <w:spacing w:line="336" w:lineRule="auto"/>
      </w:pPr>
      <w:r w:rsidRPr="003D6886">
        <w:t>Tlf.nr.:</w:t>
      </w:r>
      <w:r w:rsidR="00AC5456" w:rsidRPr="003D6886">
        <w:t xml:space="preserve"> </w:t>
      </w:r>
    </w:p>
    <w:p w14:paraId="5F2260E9" w14:textId="5B9B4C4A" w:rsidR="009107A1" w:rsidRPr="003D6886" w:rsidRDefault="009107A1" w:rsidP="009107A1">
      <w:pPr>
        <w:spacing w:line="336" w:lineRule="auto"/>
      </w:pPr>
      <w:r w:rsidRPr="003D6886">
        <w:t>E-mail:</w:t>
      </w:r>
      <w:r w:rsidR="00AC5456" w:rsidRPr="003D6886">
        <w:t xml:space="preserve"> </w:t>
      </w:r>
    </w:p>
    <w:p w14:paraId="3FC62582" w14:textId="616686B8" w:rsidR="00966109" w:rsidRPr="003D6886" w:rsidRDefault="00966109" w:rsidP="009107A1">
      <w:pPr>
        <w:spacing w:line="336" w:lineRule="auto"/>
      </w:pPr>
    </w:p>
    <w:p w14:paraId="50AE8BFC" w14:textId="666B409F" w:rsidR="000D1F00" w:rsidRDefault="00B6738C" w:rsidP="00054DE0">
      <w:bookmarkStart w:id="0" w:name="_Hlk101947930"/>
      <w:r>
        <w:rPr>
          <w:color w:val="000000"/>
        </w:rPr>
        <w:t xml:space="preserve">Erklærer på tro og love og med henvisning til </w:t>
      </w:r>
      <w:r w:rsidR="000D1F00">
        <w:rPr>
          <w:color w:val="000000"/>
        </w:rPr>
        <w:t xml:space="preserve">RÅDETS FORORDNING (EU) 2022/576 af 8. april 2022 om ændring af forordning (EU) nr. 833/2014 om restriktive foranstaltninger på baggrund af Ruslands handlinger, der destabiliserer situationen i Ukraine, Artikel 5k, </w:t>
      </w:r>
      <w:hyperlink r:id="rId11" w:history="1">
        <w:r w:rsidR="000D1F00" w:rsidRPr="00054DE0">
          <w:rPr>
            <w:color w:val="000000"/>
          </w:rPr>
          <w:t>Publications Office (europa.eu)</w:t>
        </w:r>
      </w:hyperlink>
      <w:r w:rsidRPr="00054DE0">
        <w:rPr>
          <w:color w:val="000000"/>
        </w:rPr>
        <w:t>,</w:t>
      </w:r>
      <w:r w:rsidR="000D1F00">
        <w:rPr>
          <w:color w:val="000000"/>
        </w:rPr>
        <w:t xml:space="preserve"> </w:t>
      </w:r>
      <w:r w:rsidRPr="00054DE0">
        <w:rPr>
          <w:color w:val="000000"/>
        </w:rPr>
        <w:t>at</w:t>
      </w:r>
      <w:r w:rsidR="000D1F00">
        <w:t xml:space="preserve"> </w:t>
      </w:r>
      <w:r w:rsidR="00EC3B64">
        <w:t>virksomheden</w:t>
      </w:r>
      <w:r w:rsidR="000D1F00">
        <w:t xml:space="preserve"> </w:t>
      </w:r>
      <w:r w:rsidR="000D1F00" w:rsidRPr="004E1F47">
        <w:t>samt</w:t>
      </w:r>
      <w:r w:rsidR="00FA06BB" w:rsidRPr="004E1F47">
        <w:t xml:space="preserve"> eventuelle støttende enheder og</w:t>
      </w:r>
      <w:r w:rsidR="000D1F00">
        <w:t xml:space="preserve"> underleverandører, der tegner sig for mere end 10 % af kontraktværdien, ikke er</w:t>
      </w:r>
      <w:r>
        <w:t>:</w:t>
      </w:r>
      <w:r w:rsidR="000D1F00">
        <w:t xml:space="preserve"> </w:t>
      </w:r>
    </w:p>
    <w:p w14:paraId="533D26BA" w14:textId="0A17EFC3" w:rsidR="000D1F00" w:rsidRDefault="000D1F00" w:rsidP="00512B9D">
      <w:pPr>
        <w:pStyle w:val="ListParagraph"/>
        <w:numPr>
          <w:ilvl w:val="0"/>
          <w:numId w:val="26"/>
        </w:numPr>
        <w:spacing w:after="200" w:line="288" w:lineRule="auto"/>
        <w:jc w:val="left"/>
      </w:pPr>
      <w:r w:rsidRPr="00512B9D">
        <w:rPr>
          <w:color w:val="000000"/>
        </w:rPr>
        <w:t>russiske statsborgere eller fysiske eller juridiske personer, enheder eller organer, der er etableret i Rusland,</w:t>
      </w:r>
    </w:p>
    <w:p w14:paraId="6C0381CA" w14:textId="293478B0" w:rsidR="000D1F00" w:rsidRDefault="000D1F00" w:rsidP="00512B9D">
      <w:pPr>
        <w:pStyle w:val="ListParagraph"/>
        <w:numPr>
          <w:ilvl w:val="0"/>
          <w:numId w:val="26"/>
        </w:numPr>
        <w:spacing w:after="200" w:line="288" w:lineRule="auto"/>
        <w:jc w:val="left"/>
      </w:pPr>
      <w:r w:rsidRPr="00512B9D">
        <w:rPr>
          <w:color w:val="000000"/>
        </w:rPr>
        <w:t>juridiske personer, enheder eller organer, hvoraf en enhed som omhandlet i nærværende stykkes litra a) direkte eller indirekte ejer over 50 %, eller</w:t>
      </w:r>
    </w:p>
    <w:p w14:paraId="5D970284" w14:textId="1E5D7E86" w:rsidR="000D1F00" w:rsidRDefault="000D1F00" w:rsidP="00512B9D">
      <w:pPr>
        <w:pStyle w:val="ListParagraph"/>
        <w:numPr>
          <w:ilvl w:val="0"/>
          <w:numId w:val="26"/>
        </w:numPr>
        <w:spacing w:after="200" w:line="288" w:lineRule="auto"/>
        <w:jc w:val="left"/>
      </w:pPr>
      <w:r w:rsidRPr="00512B9D">
        <w:rPr>
          <w:color w:val="000000"/>
        </w:rPr>
        <w:t xml:space="preserve">fysiske eller juridiske personer, enheder eller organer, der handler på </w:t>
      </w:r>
      <w:r w:rsidR="00FC222A" w:rsidRPr="00512B9D">
        <w:rPr>
          <w:color w:val="000000"/>
        </w:rPr>
        <w:t>v</w:t>
      </w:r>
      <w:r w:rsidRPr="00512B9D">
        <w:rPr>
          <w:color w:val="000000"/>
        </w:rPr>
        <w:t>egne af eller efter anvisning fra en enhed som omhandlet i nærværende stykkes litra a) eller b)</w:t>
      </w:r>
      <w:r w:rsidR="00B6738C" w:rsidRPr="00512B9D">
        <w:rPr>
          <w:color w:val="000000"/>
        </w:rPr>
        <w:t>.</w:t>
      </w:r>
    </w:p>
    <w:p w14:paraId="443B4950" w14:textId="13FE1BBA" w:rsidR="000D1F00" w:rsidRDefault="000D1F00" w:rsidP="00054DE0">
      <w:pPr>
        <w:spacing w:after="200" w:line="288" w:lineRule="auto"/>
        <w:jc w:val="left"/>
      </w:pPr>
      <w:proofErr w:type="gramStart"/>
      <w:r w:rsidRPr="00054DE0">
        <w:rPr>
          <w:color w:val="000000"/>
        </w:rPr>
        <w:t>Tro og love</w:t>
      </w:r>
      <w:r w:rsidR="0072199B">
        <w:rPr>
          <w:color w:val="000000"/>
        </w:rPr>
        <w:t xml:space="preserve"> </w:t>
      </w:r>
      <w:r w:rsidRPr="00054DE0">
        <w:rPr>
          <w:color w:val="000000"/>
        </w:rPr>
        <w:t>erklæringen</w:t>
      </w:r>
      <w:proofErr w:type="gramEnd"/>
      <w:r w:rsidRPr="00054DE0">
        <w:rPr>
          <w:color w:val="000000"/>
        </w:rPr>
        <w:t xml:space="preserve"> skal underskrives af en person, der er tegningsberettiget på </w:t>
      </w:r>
      <w:r w:rsidR="00EC3B64">
        <w:rPr>
          <w:color w:val="000000"/>
        </w:rPr>
        <w:t>virksomhedens</w:t>
      </w:r>
      <w:r w:rsidRPr="00054DE0">
        <w:rPr>
          <w:color w:val="000000"/>
        </w:rPr>
        <w:t xml:space="preserve"> vegne</w:t>
      </w:r>
      <w:r w:rsidR="006123B7">
        <w:rPr>
          <w:color w:val="000000"/>
        </w:rPr>
        <w:t>, og den er bindende i hele aftaleperioden</w:t>
      </w:r>
      <w:r w:rsidRPr="00054DE0">
        <w:rPr>
          <w:color w:val="000000"/>
        </w:rPr>
        <w:t>.</w:t>
      </w:r>
    </w:p>
    <w:bookmarkEnd w:id="0"/>
    <w:p w14:paraId="40B7C32D" w14:textId="77777777" w:rsidR="006123B7" w:rsidRDefault="006123B7" w:rsidP="009107A1">
      <w:pPr>
        <w:spacing w:line="336" w:lineRule="auto"/>
      </w:pPr>
    </w:p>
    <w:p w14:paraId="50802770" w14:textId="77777777" w:rsidR="006123B7" w:rsidRDefault="006123B7" w:rsidP="009107A1">
      <w:pPr>
        <w:spacing w:line="336" w:lineRule="auto"/>
      </w:pPr>
    </w:p>
    <w:p w14:paraId="6D4F5BE7" w14:textId="64C76525" w:rsidR="009107A1" w:rsidRPr="007C0B73" w:rsidRDefault="009107A1" w:rsidP="009107A1">
      <w:pPr>
        <w:spacing w:line="336" w:lineRule="auto"/>
      </w:pPr>
      <w:r w:rsidRPr="007C0B73">
        <w:t>Dato:</w:t>
      </w:r>
    </w:p>
    <w:p w14:paraId="18858F27" w14:textId="77777777" w:rsidR="009107A1" w:rsidRPr="007C0B73" w:rsidRDefault="009107A1" w:rsidP="009107A1">
      <w:pPr>
        <w:spacing w:line="336" w:lineRule="auto"/>
      </w:pPr>
    </w:p>
    <w:p w14:paraId="56D183BD" w14:textId="167A5A42" w:rsidR="009107A1" w:rsidRPr="004E1F47" w:rsidRDefault="006123B7" w:rsidP="009107A1">
      <w:pPr>
        <w:spacing w:line="336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B7C8D2" w14:textId="6EE5457B" w:rsidR="009107A1" w:rsidRDefault="009107A1" w:rsidP="009107A1">
      <w:pPr>
        <w:spacing w:line="336" w:lineRule="auto"/>
      </w:pPr>
      <w:r w:rsidRPr="007C0B73">
        <w:t>Underskrift</w:t>
      </w:r>
    </w:p>
    <w:p w14:paraId="3A33C21E" w14:textId="77777777" w:rsidR="006123B7" w:rsidRPr="007C0B73" w:rsidRDefault="006123B7" w:rsidP="009107A1">
      <w:pPr>
        <w:spacing w:line="336" w:lineRule="auto"/>
      </w:pPr>
    </w:p>
    <w:p w14:paraId="3179EA9D" w14:textId="16C2B827" w:rsidR="00542F99" w:rsidRPr="004E1F47" w:rsidRDefault="009107A1" w:rsidP="00054DE0">
      <w:pPr>
        <w:spacing w:line="336" w:lineRule="auto"/>
        <w:rPr>
          <w:u w:val="single"/>
        </w:rPr>
      </w:pPr>
      <w:r w:rsidRPr="007C0B73">
        <w:t>Navn</w:t>
      </w:r>
      <w:r w:rsidR="00C25D3F">
        <w:t xml:space="preserve"> og titel</w:t>
      </w:r>
      <w:r w:rsidRPr="007C0B73">
        <w:t>, blokbogstaver:</w:t>
      </w:r>
      <w:r w:rsidR="006123B7">
        <w:rPr>
          <w:u w:val="single"/>
        </w:rPr>
        <w:tab/>
      </w:r>
      <w:r w:rsidR="006123B7">
        <w:rPr>
          <w:u w:val="single"/>
        </w:rPr>
        <w:tab/>
      </w:r>
      <w:r w:rsidR="006123B7">
        <w:rPr>
          <w:u w:val="single"/>
        </w:rPr>
        <w:tab/>
      </w:r>
    </w:p>
    <w:sectPr w:rsidR="00542F99" w:rsidRPr="004E1F47" w:rsidSect="004E1F47">
      <w:headerReference w:type="default" r:id="rId12"/>
      <w:footerReference w:type="default" r:id="rId13"/>
      <w:headerReference w:type="first" r:id="rId14"/>
      <w:pgSz w:w="11906" w:h="16838" w:code="9"/>
      <w:pgMar w:top="2551" w:right="1983" w:bottom="1417" w:left="1417" w:header="850" w:footer="72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A27F" w14:textId="77777777" w:rsidR="009F4624" w:rsidRDefault="009F4624">
      <w:r>
        <w:separator/>
      </w:r>
    </w:p>
  </w:endnote>
  <w:endnote w:type="continuationSeparator" w:id="0">
    <w:p w14:paraId="6F83DA35" w14:textId="77777777" w:rsidR="009F4624" w:rsidRDefault="009F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04BB4" w14:textId="77777777" w:rsidR="00D11398" w:rsidRDefault="00D11398">
    <w:pPr>
      <w:pStyle w:val="Nysidetal"/>
      <w:framePr w:wrap="around"/>
    </w:pPr>
    <w:r>
      <w:t xml:space="preserve">Side </w:t>
    </w:r>
    <w:r w:rsidR="00B624F1">
      <w:fldChar w:fldCharType="begin"/>
    </w:r>
    <w:r w:rsidR="00B624F1">
      <w:instrText xml:space="preserve"> PAGE  \* Arabic  \* MERGEFORMAT </w:instrText>
    </w:r>
    <w:r w:rsidR="00B624F1">
      <w:fldChar w:fldCharType="separate"/>
    </w:r>
    <w:r w:rsidR="00DA1731">
      <w:rPr>
        <w:noProof/>
      </w:rPr>
      <w:t>2</w:t>
    </w:r>
    <w:r w:rsidR="00B624F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6449" w14:textId="77777777" w:rsidR="009F4624" w:rsidRDefault="009F4624">
      <w:r>
        <w:separator/>
      </w:r>
    </w:p>
  </w:footnote>
  <w:footnote w:type="continuationSeparator" w:id="0">
    <w:p w14:paraId="750CF62C" w14:textId="77777777" w:rsidR="009F4624" w:rsidRDefault="009F4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1326" w14:textId="41AA9E10" w:rsidR="00D11398" w:rsidRPr="00DA1731" w:rsidRDefault="00D11398" w:rsidP="00B24508">
    <w:pPr>
      <w:pStyle w:val="Logo"/>
      <w:framePr w:w="0" w:hRule="auto" w:wrap="auto" w:vAnchor="margin" w:hAnchor="text" w:xAlign="left" w:yAlign="inli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77FC" w14:textId="6CA75FAA" w:rsidR="00FE50B1" w:rsidRDefault="00FE50B1">
    <w:pPr>
      <w:pStyle w:val="Header"/>
    </w:pPr>
  </w:p>
  <w:p w14:paraId="7CF7CA45" w14:textId="0E55D7E9" w:rsidR="00B24508" w:rsidRPr="00316D91" w:rsidRDefault="00C71509" w:rsidP="00C71509">
    <w:pPr>
      <w:pStyle w:val="Header"/>
      <w:jc w:val="right"/>
      <w:rPr>
        <w:sz w:val="18"/>
        <w:szCs w:val="18"/>
      </w:rPr>
    </w:pPr>
    <w:r>
      <w:tab/>
    </w:r>
    <w:r w:rsidR="004E1F47">
      <w:rPr>
        <w:sz w:val="18"/>
        <w:szCs w:val="18"/>
      </w:rPr>
      <w:t>5. juli</w:t>
    </w:r>
    <w:r w:rsidRPr="00316D91">
      <w:rPr>
        <w:sz w:val="18"/>
        <w:szCs w:val="18"/>
      </w:rPr>
      <w:t xml:space="preserve"> 2022, dok. </w:t>
    </w:r>
    <w:r w:rsidR="00316D91" w:rsidRPr="00316D91">
      <w:rPr>
        <w:sz w:val="18"/>
        <w:szCs w:val="18"/>
      </w:rPr>
      <w:t>13/23299-27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7D6AE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E1EF5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3514C35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709"/>
        </w:tabs>
        <w:ind w:left="709" w:hanging="709"/>
      </w:pPr>
    </w:lvl>
    <w:lvl w:ilvl="5">
      <w:start w:val="1"/>
      <w:numFmt w:val="decimal"/>
      <w:pStyle w:val="Heading6"/>
      <w:lvlText w:val="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Heading7"/>
      <w:lvlText w:val="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Heading8"/>
      <w:lvlText w:val="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BC51770"/>
    <w:multiLevelType w:val="hybridMultilevel"/>
    <w:tmpl w:val="DF206A9E"/>
    <w:lvl w:ilvl="0" w:tplc="B66CD5FC">
      <w:start w:val="1"/>
      <w:numFmt w:val="bullet"/>
      <w:pStyle w:val="Opstilmedprikmfyld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8205C"/>
    <w:multiLevelType w:val="hybridMultilevel"/>
    <w:tmpl w:val="3D7E9BCA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77771"/>
    <w:multiLevelType w:val="hybridMultilevel"/>
    <w:tmpl w:val="DCAC51AE"/>
    <w:lvl w:ilvl="0" w:tplc="00FAC6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8B0662"/>
    <w:multiLevelType w:val="singleLevel"/>
    <w:tmpl w:val="D892ED52"/>
    <w:lvl w:ilvl="0">
      <w:start w:val="1"/>
      <w:numFmt w:val="bullet"/>
      <w:pStyle w:val="Opstilmpunkt-"/>
      <w:lvlText w:val="–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</w:abstractNum>
  <w:abstractNum w:abstractNumId="7" w15:restartNumberingAfterBreak="0">
    <w:nsid w:val="475E1D64"/>
    <w:multiLevelType w:val="hybridMultilevel"/>
    <w:tmpl w:val="8F46DB6A"/>
    <w:lvl w:ilvl="0" w:tplc="659EBE14">
      <w:start w:val="1"/>
      <w:numFmt w:val="bullet"/>
      <w:pStyle w:val="Opstilmedfirkan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5301517">
    <w:abstractNumId w:val="6"/>
  </w:num>
  <w:num w:numId="2" w16cid:durableId="1816869170">
    <w:abstractNumId w:val="7"/>
  </w:num>
  <w:num w:numId="3" w16cid:durableId="1306740306">
    <w:abstractNumId w:val="3"/>
  </w:num>
  <w:num w:numId="4" w16cid:durableId="69888987">
    <w:abstractNumId w:val="2"/>
  </w:num>
  <w:num w:numId="5" w16cid:durableId="1740404149">
    <w:abstractNumId w:val="2"/>
  </w:num>
  <w:num w:numId="6" w16cid:durableId="717046936">
    <w:abstractNumId w:val="2"/>
  </w:num>
  <w:num w:numId="7" w16cid:durableId="2130854432">
    <w:abstractNumId w:val="2"/>
  </w:num>
  <w:num w:numId="8" w16cid:durableId="1515924337">
    <w:abstractNumId w:val="2"/>
  </w:num>
  <w:num w:numId="9" w16cid:durableId="195311920">
    <w:abstractNumId w:val="2"/>
  </w:num>
  <w:num w:numId="10" w16cid:durableId="1421489472">
    <w:abstractNumId w:val="2"/>
  </w:num>
  <w:num w:numId="11" w16cid:durableId="1104768100">
    <w:abstractNumId w:val="2"/>
  </w:num>
  <w:num w:numId="12" w16cid:durableId="781460494">
    <w:abstractNumId w:val="2"/>
  </w:num>
  <w:num w:numId="13" w16cid:durableId="1392999020">
    <w:abstractNumId w:val="2"/>
  </w:num>
  <w:num w:numId="14" w16cid:durableId="1184903140">
    <w:abstractNumId w:val="2"/>
  </w:num>
  <w:num w:numId="15" w16cid:durableId="561404473">
    <w:abstractNumId w:val="2"/>
  </w:num>
  <w:num w:numId="16" w16cid:durableId="637612582">
    <w:abstractNumId w:val="2"/>
  </w:num>
  <w:num w:numId="17" w16cid:durableId="1183475917">
    <w:abstractNumId w:val="2"/>
  </w:num>
  <w:num w:numId="18" w16cid:durableId="1888951531">
    <w:abstractNumId w:val="2"/>
  </w:num>
  <w:num w:numId="19" w16cid:durableId="440341730">
    <w:abstractNumId w:val="2"/>
  </w:num>
  <w:num w:numId="20" w16cid:durableId="1038747936">
    <w:abstractNumId w:val="2"/>
  </w:num>
  <w:num w:numId="21" w16cid:durableId="2036956800">
    <w:abstractNumId w:val="2"/>
  </w:num>
  <w:num w:numId="22" w16cid:durableId="2109307010">
    <w:abstractNumId w:val="2"/>
  </w:num>
  <w:num w:numId="23" w16cid:durableId="1797985112">
    <w:abstractNumId w:val="1"/>
  </w:num>
  <w:num w:numId="24" w16cid:durableId="1535079339">
    <w:abstractNumId w:val="0"/>
  </w:num>
  <w:num w:numId="25" w16cid:durableId="1777024042">
    <w:abstractNumId w:val="5"/>
  </w:num>
  <w:num w:numId="26" w16cid:durableId="151214479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34Kqiz5L6YwRLh1dSZDaoTC3P/Sx29SlqRh3MW/CLGcAzPDNAh0akC87x/t9p5qH"/>
  </w:docVars>
  <w:rsids>
    <w:rsidRoot w:val="00053D8F"/>
    <w:rsid w:val="00053D8F"/>
    <w:rsid w:val="00054DE0"/>
    <w:rsid w:val="000D0139"/>
    <w:rsid w:val="000D1F00"/>
    <w:rsid w:val="000E5E0B"/>
    <w:rsid w:val="0012686F"/>
    <w:rsid w:val="00140673"/>
    <w:rsid w:val="00157F39"/>
    <w:rsid w:val="00234724"/>
    <w:rsid w:val="00242F58"/>
    <w:rsid w:val="00273BAB"/>
    <w:rsid w:val="002D78C8"/>
    <w:rsid w:val="002E3AB5"/>
    <w:rsid w:val="002F24F9"/>
    <w:rsid w:val="002F659E"/>
    <w:rsid w:val="003036AE"/>
    <w:rsid w:val="00316D91"/>
    <w:rsid w:val="00394A69"/>
    <w:rsid w:val="00395BF0"/>
    <w:rsid w:val="003B649E"/>
    <w:rsid w:val="003B6623"/>
    <w:rsid w:val="003C7B5C"/>
    <w:rsid w:val="003D6886"/>
    <w:rsid w:val="003E327A"/>
    <w:rsid w:val="00421D0A"/>
    <w:rsid w:val="00474C1F"/>
    <w:rsid w:val="00492DEB"/>
    <w:rsid w:val="0049435E"/>
    <w:rsid w:val="004D247F"/>
    <w:rsid w:val="004E0AA5"/>
    <w:rsid w:val="004E1F47"/>
    <w:rsid w:val="004E63EC"/>
    <w:rsid w:val="005051FD"/>
    <w:rsid w:val="00512B9D"/>
    <w:rsid w:val="00542F99"/>
    <w:rsid w:val="005958CE"/>
    <w:rsid w:val="005A5EDE"/>
    <w:rsid w:val="005C4BCA"/>
    <w:rsid w:val="006123B7"/>
    <w:rsid w:val="00653555"/>
    <w:rsid w:val="00710EDB"/>
    <w:rsid w:val="007126B7"/>
    <w:rsid w:val="0072199B"/>
    <w:rsid w:val="00756860"/>
    <w:rsid w:val="0076665C"/>
    <w:rsid w:val="007D275B"/>
    <w:rsid w:val="00800FE7"/>
    <w:rsid w:val="0080223C"/>
    <w:rsid w:val="00846FA5"/>
    <w:rsid w:val="008662CF"/>
    <w:rsid w:val="008B07E1"/>
    <w:rsid w:val="008D6681"/>
    <w:rsid w:val="008E49B8"/>
    <w:rsid w:val="009107A1"/>
    <w:rsid w:val="00910B33"/>
    <w:rsid w:val="00966109"/>
    <w:rsid w:val="009878AD"/>
    <w:rsid w:val="009C7834"/>
    <w:rsid w:val="009C7EC5"/>
    <w:rsid w:val="009F4624"/>
    <w:rsid w:val="00A20C2E"/>
    <w:rsid w:val="00A3498A"/>
    <w:rsid w:val="00A76B8E"/>
    <w:rsid w:val="00AC5456"/>
    <w:rsid w:val="00B14A7F"/>
    <w:rsid w:val="00B24508"/>
    <w:rsid w:val="00B53D67"/>
    <w:rsid w:val="00B55B7A"/>
    <w:rsid w:val="00B624F1"/>
    <w:rsid w:val="00B6738C"/>
    <w:rsid w:val="00B77450"/>
    <w:rsid w:val="00B85BC2"/>
    <w:rsid w:val="00B87F5B"/>
    <w:rsid w:val="00BB4D65"/>
    <w:rsid w:val="00C169AB"/>
    <w:rsid w:val="00C22118"/>
    <w:rsid w:val="00C25D3F"/>
    <w:rsid w:val="00C54CE1"/>
    <w:rsid w:val="00C71509"/>
    <w:rsid w:val="00CA0EA7"/>
    <w:rsid w:val="00CA5B7C"/>
    <w:rsid w:val="00CC3E07"/>
    <w:rsid w:val="00CE68D7"/>
    <w:rsid w:val="00D11398"/>
    <w:rsid w:val="00D55F97"/>
    <w:rsid w:val="00D72F33"/>
    <w:rsid w:val="00D7305D"/>
    <w:rsid w:val="00DA1731"/>
    <w:rsid w:val="00DB3D28"/>
    <w:rsid w:val="00DC767D"/>
    <w:rsid w:val="00DF30BA"/>
    <w:rsid w:val="00DF7C74"/>
    <w:rsid w:val="00E057D1"/>
    <w:rsid w:val="00E14968"/>
    <w:rsid w:val="00E35E90"/>
    <w:rsid w:val="00EC3B64"/>
    <w:rsid w:val="00F171E4"/>
    <w:rsid w:val="00F44FFB"/>
    <w:rsid w:val="00F51EF9"/>
    <w:rsid w:val="00FA06BB"/>
    <w:rsid w:val="00FC222A"/>
    <w:rsid w:val="00FE50B1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7C609"/>
  <w15:docId w15:val="{B5224A3E-431C-466A-B6DD-E8FC84A4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2CF"/>
    <w:pPr>
      <w:spacing w:line="320" w:lineRule="atLeast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62CF"/>
    <w:pPr>
      <w:keepNext/>
      <w:numPr>
        <w:numId w:val="22"/>
      </w:numPr>
      <w:autoSpaceDE w:val="0"/>
      <w:autoSpaceDN w:val="0"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662CF"/>
    <w:pPr>
      <w:keepNext/>
      <w:numPr>
        <w:ilvl w:val="1"/>
        <w:numId w:val="22"/>
      </w:numPr>
      <w:autoSpaceDE w:val="0"/>
      <w:autoSpaceDN w:val="0"/>
      <w:spacing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8662CF"/>
    <w:pPr>
      <w:keepNext/>
      <w:numPr>
        <w:ilvl w:val="2"/>
        <w:numId w:val="22"/>
      </w:numPr>
      <w:autoSpaceDE w:val="0"/>
      <w:autoSpaceDN w:val="0"/>
      <w:spacing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8662CF"/>
    <w:pPr>
      <w:keepNext/>
      <w:numPr>
        <w:ilvl w:val="3"/>
        <w:numId w:val="22"/>
      </w:numPr>
      <w:autoSpaceDE w:val="0"/>
      <w:autoSpaceDN w:val="0"/>
      <w:spacing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8662CF"/>
    <w:pPr>
      <w:keepNext/>
      <w:keepLines/>
      <w:numPr>
        <w:ilvl w:val="4"/>
        <w:numId w:val="22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outlineLvl w:val="4"/>
    </w:pPr>
    <w:rPr>
      <w:b/>
      <w:lang w:eastAsia="da-DK"/>
    </w:rPr>
  </w:style>
  <w:style w:type="paragraph" w:styleId="Heading6">
    <w:name w:val="heading 6"/>
    <w:basedOn w:val="Normal"/>
    <w:next w:val="Normal"/>
    <w:link w:val="Heading6Char"/>
    <w:qFormat/>
    <w:rsid w:val="008662CF"/>
    <w:pPr>
      <w:numPr>
        <w:ilvl w:val="5"/>
        <w:numId w:val="22"/>
      </w:numPr>
      <w:tabs>
        <w:tab w:val="left" w:pos="851"/>
        <w:tab w:val="left" w:pos="1701"/>
        <w:tab w:val="left" w:pos="1985"/>
        <w:tab w:val="left" w:pos="3402"/>
        <w:tab w:val="left" w:pos="4253"/>
        <w:tab w:val="left" w:pos="5103"/>
        <w:tab w:val="left" w:pos="5954"/>
      </w:tabs>
      <w:outlineLvl w:val="5"/>
    </w:pPr>
    <w:rPr>
      <w:lang w:eastAsia="da-DK"/>
    </w:rPr>
  </w:style>
  <w:style w:type="paragraph" w:styleId="Heading7">
    <w:name w:val="heading 7"/>
    <w:basedOn w:val="Normal"/>
    <w:next w:val="Normal"/>
    <w:link w:val="Heading7Char"/>
    <w:qFormat/>
    <w:rsid w:val="008662CF"/>
    <w:pPr>
      <w:numPr>
        <w:ilvl w:val="6"/>
        <w:numId w:val="22"/>
      </w:numPr>
      <w:tabs>
        <w:tab w:val="left" w:pos="851"/>
        <w:tab w:val="left" w:pos="1701"/>
        <w:tab w:val="left" w:pos="2552"/>
        <w:tab w:val="left" w:pos="3402"/>
      </w:tabs>
      <w:outlineLvl w:val="6"/>
    </w:pPr>
    <w:rPr>
      <w:lang w:eastAsia="da-DK"/>
    </w:rPr>
  </w:style>
  <w:style w:type="paragraph" w:styleId="Heading8">
    <w:name w:val="heading 8"/>
    <w:basedOn w:val="Normal"/>
    <w:next w:val="Normal"/>
    <w:link w:val="Heading8Char"/>
    <w:qFormat/>
    <w:rsid w:val="008662CF"/>
    <w:pPr>
      <w:numPr>
        <w:ilvl w:val="7"/>
        <w:numId w:val="22"/>
      </w:numPr>
      <w:tabs>
        <w:tab w:val="left" w:pos="851"/>
        <w:tab w:val="left" w:pos="1701"/>
        <w:tab w:val="left" w:pos="2552"/>
        <w:tab w:val="left" w:pos="3402"/>
      </w:tabs>
      <w:outlineLvl w:val="7"/>
    </w:pPr>
    <w:rPr>
      <w:lang w:eastAsia="da-DK"/>
    </w:rPr>
  </w:style>
  <w:style w:type="paragraph" w:styleId="Heading9">
    <w:name w:val="heading 9"/>
    <w:basedOn w:val="Normal"/>
    <w:next w:val="Normal"/>
    <w:link w:val="Heading9Char"/>
    <w:qFormat/>
    <w:rsid w:val="008662CF"/>
    <w:pPr>
      <w:tabs>
        <w:tab w:val="num" w:pos="0"/>
        <w:tab w:val="left" w:pos="1701"/>
        <w:tab w:val="left" w:pos="2552"/>
        <w:tab w:val="left" w:pos="3686"/>
      </w:tabs>
      <w:outlineLvl w:val="8"/>
    </w:pPr>
    <w:rPr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s1">
    <w:name w:val="Logos1"/>
    <w:basedOn w:val="Normal"/>
    <w:autoRedefine/>
    <w:rsid w:val="00800FE7"/>
    <w:pPr>
      <w:framePr w:w="1304" w:h="397" w:hRule="exact" w:wrap="around" w:vAnchor="page" w:hAnchor="page" w:xAlign="right" w:y="965"/>
    </w:pPr>
    <w:rPr>
      <w:vanish/>
      <w:spacing w:val="30"/>
    </w:rPr>
  </w:style>
  <w:style w:type="paragraph" w:customStyle="1" w:styleId="Modtager">
    <w:name w:val="Modtager"/>
    <w:basedOn w:val="Normal"/>
    <w:rsid w:val="00800FE7"/>
    <w:pPr>
      <w:framePr w:w="5103" w:vSpace="181" w:wrap="around" w:vAnchor="page" w:hAnchor="margin" w:y="2269"/>
      <w:spacing w:line="280" w:lineRule="atLeast"/>
      <w:jc w:val="left"/>
    </w:pPr>
  </w:style>
  <w:style w:type="paragraph" w:customStyle="1" w:styleId="Vedrrende">
    <w:name w:val="Vedrørende"/>
    <w:basedOn w:val="Normal"/>
    <w:rsid w:val="005051FD"/>
    <w:pPr>
      <w:framePr w:w="7087" w:wrap="around" w:vAnchor="page" w:hAnchor="margin" w:x="1" w:y="5812"/>
    </w:pPr>
    <w:rPr>
      <w:rFonts w:ascii="Times New (W1)" w:hAnsi="Times New (W1)"/>
      <w:b/>
      <w:caps/>
      <w:spacing w:val="10"/>
    </w:rPr>
  </w:style>
  <w:style w:type="paragraph" w:customStyle="1" w:styleId="Bund">
    <w:name w:val="Bund"/>
    <w:basedOn w:val="Normal"/>
    <w:rsid w:val="00800FE7"/>
    <w:pPr>
      <w:framePr w:w="2268" w:vSpace="181" w:wrap="around" w:vAnchor="page" w:hAnchor="page" w:x="9016" w:y="15792"/>
      <w:spacing w:line="280" w:lineRule="atLeast"/>
      <w:jc w:val="left"/>
    </w:pPr>
    <w:rPr>
      <w:rFonts w:ascii="Verdana" w:hAnsi="Verdana"/>
      <w:b/>
      <w:sz w:val="12"/>
      <w:szCs w:val="12"/>
    </w:rPr>
  </w:style>
  <w:style w:type="paragraph" w:customStyle="1" w:styleId="Medvenlighilsen">
    <w:name w:val="Med venlig hilsen"/>
    <w:basedOn w:val="Normal"/>
    <w:rsid w:val="00800FE7"/>
    <w:pPr>
      <w:autoSpaceDE w:val="0"/>
      <w:autoSpaceDN w:val="0"/>
    </w:pPr>
    <w:rPr>
      <w:rFonts w:ascii="Times New (W1)" w:hAnsi="Times New (W1)"/>
    </w:rPr>
  </w:style>
  <w:style w:type="paragraph" w:styleId="Header">
    <w:name w:val="header"/>
    <w:basedOn w:val="Normal"/>
    <w:link w:val="HeaderChar"/>
    <w:uiPriority w:val="99"/>
    <w:rsid w:val="00800F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0FE7"/>
    <w:pPr>
      <w:tabs>
        <w:tab w:val="center" w:pos="4320"/>
        <w:tab w:val="right" w:pos="8640"/>
      </w:tabs>
    </w:pPr>
  </w:style>
  <w:style w:type="paragraph" w:customStyle="1" w:styleId="Logo">
    <w:name w:val="Logo"/>
    <w:basedOn w:val="Normal"/>
    <w:autoRedefine/>
    <w:rsid w:val="00800FE7"/>
    <w:pPr>
      <w:framePr w:w="1361" w:h="397" w:hRule="exact" w:wrap="around" w:vAnchor="page" w:hAnchor="page" w:x="8676" w:y="1022"/>
    </w:pPr>
    <w:rPr>
      <w:vanish/>
      <w:spacing w:val="30"/>
    </w:rPr>
  </w:style>
  <w:style w:type="paragraph" w:customStyle="1" w:styleId="Dokumentoverskrift">
    <w:name w:val="Dokumentoverskrift"/>
    <w:basedOn w:val="Vedrrende"/>
    <w:next w:val="Normal"/>
    <w:rsid w:val="005051FD"/>
    <w:pPr>
      <w:framePr w:w="0" w:wrap="notBeside" w:vAnchor="text" w:hAnchor="text" w:y="-169"/>
    </w:pPr>
    <w:rPr>
      <w:spacing w:val="25"/>
      <w:sz w:val="24"/>
      <w:szCs w:val="24"/>
    </w:rPr>
  </w:style>
  <w:style w:type="paragraph" w:customStyle="1" w:styleId="FirmaoplysningTegn">
    <w:name w:val="Firmaoplysning Tegn"/>
    <w:basedOn w:val="Normal"/>
    <w:link w:val="FirmaoplysningTegnTegn"/>
    <w:rsid w:val="00800FE7"/>
    <w:pPr>
      <w:framePr w:w="2268" w:vSpace="181" w:wrap="around" w:vAnchor="page" w:hAnchor="page" w:x="9073" w:y="1929"/>
      <w:spacing w:line="280" w:lineRule="atLeast"/>
      <w:jc w:val="left"/>
    </w:pPr>
    <w:rPr>
      <w:rFonts w:ascii="Verdana" w:hAnsi="Verdana"/>
      <w:spacing w:val="3"/>
      <w:sz w:val="12"/>
      <w:szCs w:val="12"/>
    </w:rPr>
  </w:style>
  <w:style w:type="paragraph" w:customStyle="1" w:styleId="Opstilmat">
    <w:name w:val="Opstil m. at"/>
    <w:basedOn w:val="Normal"/>
    <w:rsid w:val="00800FE7"/>
    <w:pPr>
      <w:tabs>
        <w:tab w:val="left" w:pos="851"/>
        <w:tab w:val="left" w:pos="1701"/>
        <w:tab w:val="left" w:pos="2552"/>
        <w:tab w:val="left" w:pos="3402"/>
        <w:tab w:val="left" w:pos="4253"/>
      </w:tabs>
      <w:ind w:left="851" w:hanging="851"/>
    </w:pPr>
    <w:rPr>
      <w:lang w:eastAsia="da-DK"/>
    </w:rPr>
  </w:style>
  <w:style w:type="paragraph" w:customStyle="1" w:styleId="Opstilmbogstav">
    <w:name w:val="Opstil m. bogstav"/>
    <w:basedOn w:val="Normal"/>
    <w:rsid w:val="00800FE7"/>
    <w:pPr>
      <w:tabs>
        <w:tab w:val="left" w:pos="851"/>
        <w:tab w:val="left" w:pos="1701"/>
        <w:tab w:val="left" w:pos="2552"/>
        <w:tab w:val="left" w:pos="3402"/>
      </w:tabs>
      <w:ind w:left="851" w:hanging="851"/>
    </w:pPr>
    <w:rPr>
      <w:lang w:eastAsia="da-DK"/>
    </w:rPr>
  </w:style>
  <w:style w:type="paragraph" w:customStyle="1" w:styleId="Opstilmpunkt-">
    <w:name w:val="Opstil m. punkt -"/>
    <w:basedOn w:val="Normal"/>
    <w:rsid w:val="00800FE7"/>
    <w:pPr>
      <w:numPr>
        <w:numId w:val="1"/>
      </w:numPr>
      <w:tabs>
        <w:tab w:val="clear" w:pos="567"/>
        <w:tab w:val="num" w:pos="360"/>
        <w:tab w:val="left" w:pos="851"/>
        <w:tab w:val="left" w:pos="1701"/>
        <w:tab w:val="left" w:pos="2552"/>
      </w:tabs>
      <w:ind w:left="851" w:hanging="851"/>
    </w:pPr>
    <w:rPr>
      <w:lang w:eastAsia="da-DK"/>
    </w:rPr>
  </w:style>
  <w:style w:type="paragraph" w:customStyle="1" w:styleId="Opstilmtal">
    <w:name w:val="Opstil m. tal"/>
    <w:basedOn w:val="Normal"/>
    <w:rsid w:val="00800FE7"/>
    <w:pPr>
      <w:tabs>
        <w:tab w:val="left" w:pos="851"/>
        <w:tab w:val="left" w:pos="1701"/>
        <w:tab w:val="left" w:pos="2552"/>
      </w:tabs>
      <w:ind w:left="851" w:hanging="851"/>
    </w:pPr>
    <w:rPr>
      <w:lang w:eastAsia="da-DK"/>
    </w:rPr>
  </w:style>
  <w:style w:type="paragraph" w:customStyle="1" w:styleId="Opstilmedfirkant">
    <w:name w:val="Opstil med firkant"/>
    <w:basedOn w:val="Normal"/>
    <w:rsid w:val="00800FE7"/>
    <w:pPr>
      <w:numPr>
        <w:numId w:val="2"/>
      </w:numPr>
      <w:tabs>
        <w:tab w:val="clear" w:pos="720"/>
        <w:tab w:val="left" w:pos="851"/>
        <w:tab w:val="left" w:pos="1701"/>
        <w:tab w:val="left" w:pos="2552"/>
      </w:tabs>
      <w:autoSpaceDE w:val="0"/>
      <w:autoSpaceDN w:val="0"/>
      <w:ind w:left="851" w:hanging="851"/>
    </w:pPr>
  </w:style>
  <w:style w:type="paragraph" w:customStyle="1" w:styleId="Opstilmedprikmfyld">
    <w:name w:val="Opstil med prik m/fyld"/>
    <w:basedOn w:val="Opstilmpunkt-"/>
    <w:rsid w:val="00800FE7"/>
    <w:pPr>
      <w:numPr>
        <w:numId w:val="3"/>
      </w:numPr>
      <w:tabs>
        <w:tab w:val="clear" w:pos="720"/>
        <w:tab w:val="num" w:pos="360"/>
      </w:tabs>
      <w:ind w:left="851" w:hanging="851"/>
    </w:pPr>
  </w:style>
  <w:style w:type="table" w:styleId="TableGrid">
    <w:name w:val="Table Grid"/>
    <w:basedOn w:val="TableNormal"/>
    <w:uiPriority w:val="39"/>
    <w:rsid w:val="00800FE7"/>
    <w:pPr>
      <w:spacing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sidetal">
    <w:name w:val="Nysidetal"/>
    <w:basedOn w:val="Bund"/>
    <w:rsid w:val="00800FE7"/>
    <w:pPr>
      <w:framePr w:w="1418" w:wrap="around"/>
      <w:jc w:val="right"/>
    </w:pPr>
  </w:style>
  <w:style w:type="character" w:customStyle="1" w:styleId="FirmaoplysningTegnTegn">
    <w:name w:val="Firmaoplysning Tegn Tegn"/>
    <w:basedOn w:val="DefaultParagraphFont"/>
    <w:link w:val="FirmaoplysningTegn"/>
    <w:rsid w:val="00800FE7"/>
    <w:rPr>
      <w:rFonts w:ascii="Verdana" w:hAnsi="Verdana"/>
      <w:spacing w:val="3"/>
      <w:sz w:val="12"/>
      <w:szCs w:val="12"/>
      <w:lang w:val="da-DK" w:eastAsia="en-US" w:bidi="ar-SA"/>
    </w:rPr>
  </w:style>
  <w:style w:type="paragraph" w:customStyle="1" w:styleId="Firmaoplysning">
    <w:name w:val="Firmaoplysning"/>
    <w:basedOn w:val="Normal"/>
    <w:rsid w:val="00CC3E07"/>
    <w:pPr>
      <w:framePr w:w="2438" w:vSpace="181" w:wrap="around" w:vAnchor="page" w:hAnchor="page" w:x="9105" w:y="1928"/>
      <w:spacing w:line="280" w:lineRule="atLeast"/>
      <w:jc w:val="left"/>
    </w:pPr>
    <w:rPr>
      <w:rFonts w:ascii="Arial" w:hAnsi="Arial" w:cs="Arial"/>
      <w:spacing w:val="3"/>
      <w:sz w:val="13"/>
      <w:szCs w:val="12"/>
    </w:rPr>
  </w:style>
  <w:style w:type="paragraph" w:customStyle="1" w:styleId="Logoside2">
    <w:name w:val="Logoside2"/>
    <w:basedOn w:val="Header"/>
    <w:rsid w:val="00800FE7"/>
    <w:pPr>
      <w:framePr w:w="1304" w:h="397" w:hRule="exact" w:wrap="around" w:vAnchor="page" w:hAnchor="page" w:xAlign="right" w:y="965"/>
    </w:pPr>
  </w:style>
  <w:style w:type="paragraph" w:styleId="BalloonText">
    <w:name w:val="Balloon Text"/>
    <w:basedOn w:val="Normal"/>
    <w:link w:val="BalloonTextChar"/>
    <w:rsid w:val="00B62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24F1"/>
    <w:rPr>
      <w:rFonts w:ascii="Tahoma" w:hAnsi="Tahoma" w:cs="Tahoma"/>
      <w:sz w:val="16"/>
      <w:szCs w:val="16"/>
      <w:lang w:eastAsia="en-US"/>
    </w:rPr>
  </w:style>
  <w:style w:type="paragraph" w:customStyle="1" w:styleId="TypografiAdresseFedny">
    <w:name w:val="Typografi Adresse + Fedny"/>
    <w:basedOn w:val="Normal"/>
    <w:rsid w:val="002F659E"/>
    <w:pPr>
      <w:framePr w:w="2098" w:vSpace="181" w:wrap="around" w:vAnchor="page" w:hAnchor="page" w:x="9016" w:y="2116"/>
      <w:tabs>
        <w:tab w:val="left" w:pos="340"/>
      </w:tabs>
      <w:spacing w:line="280" w:lineRule="atLeast"/>
      <w:jc w:val="left"/>
    </w:pPr>
    <w:rPr>
      <w:rFonts w:ascii="Verdana" w:hAnsi="Verdana"/>
      <w:b/>
      <w:bCs/>
      <w:spacing w:val="3"/>
      <w:sz w:val="12"/>
      <w:szCs w:val="12"/>
    </w:rPr>
  </w:style>
  <w:style w:type="paragraph" w:customStyle="1" w:styleId="Lillev">
    <w:name w:val="Lille v"/>
    <w:basedOn w:val="Header"/>
    <w:link w:val="Lille1Tegn"/>
    <w:qFormat/>
    <w:rsid w:val="008662CF"/>
    <w:pPr>
      <w:tabs>
        <w:tab w:val="clear" w:pos="4320"/>
        <w:tab w:val="clear" w:pos="8640"/>
      </w:tabs>
      <w:spacing w:line="200" w:lineRule="atLeast"/>
      <w:ind w:right="3289"/>
    </w:pPr>
    <w:rPr>
      <w:rFonts w:ascii="Arial" w:hAnsi="Arial"/>
      <w:sz w:val="14"/>
      <w:szCs w:val="24"/>
    </w:rPr>
  </w:style>
  <w:style w:type="character" w:customStyle="1" w:styleId="Lille1Tegn">
    <w:name w:val="Lille 1 Tegn"/>
    <w:basedOn w:val="DefaultParagraphFont"/>
    <w:link w:val="Lillev"/>
    <w:rsid w:val="008662CF"/>
    <w:rPr>
      <w:rFonts w:ascii="Arial" w:hAnsi="Arial"/>
      <w:sz w:val="14"/>
      <w:szCs w:val="24"/>
      <w:lang w:eastAsia="en-US"/>
    </w:rPr>
  </w:style>
  <w:style w:type="paragraph" w:customStyle="1" w:styleId="Lilleh">
    <w:name w:val="Lille h"/>
    <w:basedOn w:val="Normal"/>
    <w:link w:val="LillehTegn"/>
    <w:qFormat/>
    <w:rsid w:val="008662CF"/>
    <w:pPr>
      <w:framePr w:w="1985" w:h="3493" w:hRule="exact" w:hSpace="181" w:wrap="notBeside" w:vAnchor="page" w:hAnchor="page" w:x="9317" w:y="4846" w:anchorLock="1"/>
      <w:spacing w:line="200" w:lineRule="atLeast"/>
      <w:jc w:val="right"/>
    </w:pPr>
    <w:rPr>
      <w:rFonts w:ascii="Arial" w:hAnsi="Arial"/>
      <w:sz w:val="14"/>
      <w:szCs w:val="24"/>
    </w:rPr>
  </w:style>
  <w:style w:type="character" w:customStyle="1" w:styleId="LillehTegn">
    <w:name w:val="Lille h Tegn"/>
    <w:basedOn w:val="DefaultParagraphFont"/>
    <w:link w:val="Lilleh"/>
    <w:rsid w:val="008662CF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Header"/>
    <w:link w:val="LillefedTegn"/>
    <w:qFormat/>
    <w:rsid w:val="008662CF"/>
    <w:pPr>
      <w:tabs>
        <w:tab w:val="clear" w:pos="4320"/>
        <w:tab w:val="clear" w:pos="8640"/>
      </w:tabs>
      <w:spacing w:line="200" w:lineRule="atLeast"/>
      <w:ind w:right="3289"/>
    </w:pPr>
    <w:rPr>
      <w:rFonts w:ascii="Arial" w:hAnsi="Arial"/>
      <w:b/>
      <w:sz w:val="14"/>
      <w:szCs w:val="24"/>
    </w:rPr>
  </w:style>
  <w:style w:type="character" w:customStyle="1" w:styleId="LillefedTegn">
    <w:name w:val="Lille fed Tegn"/>
    <w:link w:val="Lillefed"/>
    <w:rsid w:val="008662CF"/>
    <w:rPr>
      <w:rFonts w:ascii="Arial" w:hAnsi="Arial"/>
      <w:b/>
      <w:sz w:val="1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8662CF"/>
    <w:rPr>
      <w:b/>
      <w:bCs/>
      <w:kern w:val="28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8662CF"/>
    <w:rPr>
      <w:b/>
      <w:bCs/>
      <w:i/>
      <w:iCs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8662CF"/>
    <w:rPr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8662CF"/>
    <w:rPr>
      <w:b/>
      <w:b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rsid w:val="008662CF"/>
    <w:rPr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8662CF"/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662CF"/>
    <w:rPr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8662CF"/>
    <w:rPr>
      <w:sz w:val="22"/>
      <w:szCs w:val="22"/>
    </w:rPr>
  </w:style>
  <w:style w:type="character" w:customStyle="1" w:styleId="Heading9Char">
    <w:name w:val="Heading 9 Char"/>
    <w:basedOn w:val="DefaultParagraphFont"/>
    <w:link w:val="Heading9"/>
    <w:rsid w:val="008662CF"/>
    <w:rPr>
      <w:sz w:val="22"/>
      <w:szCs w:val="22"/>
    </w:rPr>
  </w:style>
  <w:style w:type="character" w:styleId="Strong">
    <w:name w:val="Strong"/>
    <w:uiPriority w:val="22"/>
    <w:qFormat/>
    <w:rsid w:val="008662CF"/>
    <w:rPr>
      <w:b/>
      <w:bCs/>
      <w:i w:val="0"/>
      <w:iCs w:val="0"/>
    </w:rPr>
  </w:style>
  <w:style w:type="paragraph" w:styleId="ListParagraph">
    <w:name w:val="List Paragraph"/>
    <w:basedOn w:val="Normal"/>
    <w:link w:val="ListParagraphChar"/>
    <w:uiPriority w:val="34"/>
    <w:qFormat/>
    <w:rsid w:val="008662CF"/>
    <w:pPr>
      <w:ind w:left="720"/>
      <w:contextualSpacing/>
    </w:pPr>
  </w:style>
  <w:style w:type="paragraph" w:styleId="TOCHeading">
    <w:name w:val="TOC Heading"/>
    <w:basedOn w:val="Heading1"/>
    <w:next w:val="Normal"/>
    <w:unhideWhenUsed/>
    <w:qFormat/>
    <w:rsid w:val="008662CF"/>
    <w:pPr>
      <w:keepLines/>
      <w:numPr>
        <w:numId w:val="0"/>
      </w:numPr>
      <w:autoSpaceDE/>
      <w:autoSpaceDN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da-DK"/>
    </w:rPr>
  </w:style>
  <w:style w:type="paragraph" w:customStyle="1" w:styleId="DLAAdresse">
    <w:name w:val="DLA_Adresse"/>
    <w:basedOn w:val="Normal"/>
    <w:link w:val="DLAAdresseTegn"/>
    <w:rsid w:val="005051FD"/>
    <w:pPr>
      <w:framePr w:w="2438" w:vSpace="181" w:wrap="around" w:vAnchor="page" w:hAnchor="page" w:x="9105" w:y="567"/>
      <w:tabs>
        <w:tab w:val="left" w:pos="340"/>
      </w:tabs>
      <w:suppressAutoHyphens/>
      <w:spacing w:line="240" w:lineRule="auto"/>
      <w:jc w:val="left"/>
    </w:pPr>
    <w:rPr>
      <w:rFonts w:ascii="Arial" w:hAnsi="Arial" w:cs="Arial"/>
      <w:spacing w:val="3"/>
      <w:sz w:val="13"/>
    </w:rPr>
  </w:style>
  <w:style w:type="character" w:customStyle="1" w:styleId="DLAAdresseTegn">
    <w:name w:val="DLA_Adresse Tegn"/>
    <w:basedOn w:val="DefaultParagraphFont"/>
    <w:link w:val="DLAAdresse"/>
    <w:rsid w:val="005051FD"/>
    <w:rPr>
      <w:rFonts w:ascii="Arial" w:hAnsi="Arial" w:cs="Arial"/>
      <w:spacing w:val="3"/>
      <w:sz w:val="13"/>
      <w:szCs w:val="22"/>
      <w:lang w:eastAsia="en-US"/>
    </w:rPr>
  </w:style>
  <w:style w:type="paragraph" w:customStyle="1" w:styleId="Advokat">
    <w:name w:val="Advokat"/>
    <w:basedOn w:val="Normal"/>
    <w:link w:val="AdvokatTegn"/>
    <w:rsid w:val="005051FD"/>
    <w:pPr>
      <w:framePr w:w="2438" w:vSpace="181" w:wrap="around" w:vAnchor="page" w:hAnchor="page" w:x="9105" w:y="6577"/>
      <w:jc w:val="left"/>
    </w:pPr>
    <w:rPr>
      <w:rFonts w:ascii="Arial" w:hAnsi="Arial" w:cs="Arial"/>
      <w:spacing w:val="3"/>
      <w:sz w:val="13"/>
    </w:rPr>
  </w:style>
  <w:style w:type="character" w:customStyle="1" w:styleId="AdvokatTegn">
    <w:name w:val="Advokat Tegn"/>
    <w:basedOn w:val="DefaultParagraphFont"/>
    <w:link w:val="Advokat"/>
    <w:rsid w:val="005051FD"/>
    <w:rPr>
      <w:rFonts w:ascii="Arial" w:hAnsi="Arial" w:cs="Arial"/>
      <w:spacing w:val="3"/>
      <w:sz w:val="13"/>
      <w:szCs w:val="22"/>
      <w:lang w:eastAsia="en-US"/>
    </w:rPr>
  </w:style>
  <w:style w:type="paragraph" w:customStyle="1" w:styleId="Datoogjnr">
    <w:name w:val="Dato og j.nr."/>
    <w:basedOn w:val="Normal"/>
    <w:link w:val="DatoogjnrTegn"/>
    <w:rsid w:val="005051FD"/>
    <w:pPr>
      <w:framePr w:w="2438" w:vSpace="181" w:wrap="around" w:vAnchor="page" w:hAnchor="page" w:x="9105" w:y="5783"/>
      <w:jc w:val="left"/>
    </w:pPr>
    <w:rPr>
      <w:rFonts w:ascii="Arial" w:hAnsi="Arial" w:cs="Arial"/>
      <w:spacing w:val="3"/>
      <w:sz w:val="13"/>
    </w:rPr>
  </w:style>
  <w:style w:type="character" w:customStyle="1" w:styleId="DatoogjnrTegn">
    <w:name w:val="Dato og j.nr. Tegn"/>
    <w:basedOn w:val="DefaultParagraphFont"/>
    <w:link w:val="Datoogjnr"/>
    <w:rsid w:val="005051FD"/>
    <w:rPr>
      <w:rFonts w:ascii="Arial" w:hAnsi="Arial" w:cs="Arial"/>
      <w:spacing w:val="3"/>
      <w:sz w:val="13"/>
      <w:szCs w:val="22"/>
      <w:lang w:eastAsia="en-US"/>
    </w:rPr>
  </w:style>
  <w:style w:type="paragraph" w:customStyle="1" w:styleId="DLAPDisclaimer">
    <w:name w:val="DLAP Disclaimer"/>
    <w:basedOn w:val="Normal"/>
    <w:link w:val="DLAPDisclaimerTegn"/>
    <w:rsid w:val="005051FD"/>
    <w:pPr>
      <w:framePr w:w="2438" w:vSpace="181" w:wrap="around" w:vAnchor="page" w:hAnchor="page" w:x="9105" w:y="12518"/>
      <w:suppressAutoHyphens/>
      <w:spacing w:line="240" w:lineRule="auto"/>
      <w:jc w:val="left"/>
    </w:pPr>
    <w:rPr>
      <w:rFonts w:ascii="Arial" w:hAnsi="Arial" w:cs="Arial"/>
      <w:spacing w:val="3"/>
      <w:sz w:val="13"/>
    </w:rPr>
  </w:style>
  <w:style w:type="character" w:customStyle="1" w:styleId="DLAPDisclaimerTegn">
    <w:name w:val="DLAP Disclaimer Tegn"/>
    <w:basedOn w:val="DatoogjnrTegn"/>
    <w:link w:val="DLAPDisclaimer"/>
    <w:rsid w:val="005051FD"/>
    <w:rPr>
      <w:rFonts w:ascii="Arial" w:hAnsi="Arial" w:cs="Arial"/>
      <w:spacing w:val="3"/>
      <w:sz w:val="13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E50B1"/>
    <w:rPr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qFormat/>
    <w:rsid w:val="00FF707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F707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ListBullet">
    <w:name w:val="List Bullet"/>
    <w:basedOn w:val="Normal"/>
    <w:semiHidden/>
    <w:unhideWhenUsed/>
    <w:rsid w:val="00FF7076"/>
    <w:pPr>
      <w:numPr>
        <w:numId w:val="23"/>
      </w:numPr>
      <w:contextualSpacing/>
    </w:pPr>
  </w:style>
  <w:style w:type="paragraph" w:styleId="ListNumber">
    <w:name w:val="List Number"/>
    <w:basedOn w:val="Normal"/>
    <w:rsid w:val="00FF7076"/>
    <w:pPr>
      <w:numPr>
        <w:numId w:val="2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0D1F00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D1F00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semiHidden/>
    <w:unhideWhenUsed/>
    <w:rsid w:val="00B6738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123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123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23B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2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23B7"/>
    <w:rPr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C5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DA/TXT/PDF/?uri=CELEX:32022R0576&amp;from=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false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 xsi:nil="true"/>
    <File_x0020_variant xmlns="4e4dffc3-cd06-4864-b0c1-1b34da011617" xsi:nil="true"/>
    <File_x0020_version xmlns="4e4dffc3-cd06-4864-b0c1-1b34da011617" xsi:nil="true"/>
    <FileRecNo xmlns="4e4dffc3-cd06-4864-b0c1-1b34da011617" xsi:nil="true"/>
    <Document_x0020_number xmlns="4e4dffc3-cd06-4864-b0c1-1b34da01161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4" ma:contentTypeDescription="Opret et nyt dokument." ma:contentTypeScope="" ma:versionID="a63d0e75a0f091dcbad37d293dee72cc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8b344adde0b3702be8bb44bba1a20493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A7FC5-91CD-4639-A10A-43F2CC9DD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F219A-879D-4E68-BE8A-6120F5B95905}">
  <ds:schemaRefs>
    <ds:schemaRef ds:uri="http://schemas.microsoft.com/office/2006/metadata/properties"/>
    <ds:schemaRef ds:uri="http://schemas.microsoft.com/office/infopath/2007/PartnerControls"/>
    <ds:schemaRef ds:uri="4e4dffc3-cd06-4864-b0c1-1b34da011617"/>
  </ds:schemaRefs>
</ds:datastoreItem>
</file>

<file path=customXml/itemProps3.xml><?xml version="1.0" encoding="utf-8"?>
<ds:datastoreItem xmlns:ds="http://schemas.openxmlformats.org/officeDocument/2006/customXml" ds:itemID="{61D7C6DC-38DC-49B4-AC80-CC472D1223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31B1C7-E523-4B84-9356-4484A1FDC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Lett &amp; Co</Company>
  <LinksUpToDate>false</LinksUpToDate>
  <CharactersWithSpaces>1460</CharactersWithSpaces>
  <SharedDoc>false</SharedDoc>
  <HLinks>
    <vt:vector size="6" baseType="variant">
      <vt:variant>
        <vt:i4>4587567</vt:i4>
      </vt:variant>
      <vt:variant>
        <vt:i4>2226</vt:i4>
      </vt:variant>
      <vt:variant>
        <vt:i4>1025</vt:i4>
      </vt:variant>
      <vt:variant>
        <vt:i4>1</vt:i4>
      </vt:variant>
      <vt:variant>
        <vt:lpwstr>logo_lett.jpg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 Piper</dc:creator>
  <cp:lastModifiedBy>Jensen, Jesper Lindehøj</cp:lastModifiedBy>
  <cp:revision>4</cp:revision>
  <cp:lastPrinted>2005-10-07T09:03:00Z</cp:lastPrinted>
  <dcterms:created xsi:type="dcterms:W3CDTF">2022-08-17T09:07:00Z</dcterms:created>
  <dcterms:modified xsi:type="dcterms:W3CDTF">2023-04-11T06:23:00Z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lett</vt:lpwstr>
  </property>
  <property fmtid="{D5CDD505-2E9C-101B-9397-08002B2CF9AE}" pid="3" name="EmailAdresse1">
    <vt:lpwstr>denmark@dlapiper.com</vt:lpwstr>
  </property>
  <property fmtid="{D5CDD505-2E9C-101B-9397-08002B2CF9AE}" pid="4" name="AntalMails">
    <vt:lpwstr>0</vt:lpwstr>
  </property>
  <property fmtid="{D5CDD505-2E9C-101B-9397-08002B2CF9AE}" pid="5" name="zzSprog">
    <vt:lpwstr>Dansk</vt:lpwstr>
  </property>
  <property fmtid="{D5CDD505-2E9C-101B-9397-08002B2CF9AE}" pid="6" name="GemNavn">
    <vt:lpwstr>\\dlapfile01\erp_advosys\DOKUMENT\MSB\605\efb\38_11.DOCX</vt:lpwstr>
  </property>
  <property fmtid="{D5CDD505-2E9C-101B-9397-08002B2CF9AE}" pid="7" name="FlereParter">
    <vt:lpwstr>0</vt:lpwstr>
  </property>
  <property fmtid="{D5CDD505-2E9C-101B-9397-08002B2CF9AE}" pid="8" name="FaxMakNr">
    <vt:lpwstr>[Fax: 33340001]</vt:lpwstr>
  </property>
  <property fmtid="{D5CDD505-2E9C-101B-9397-08002B2CF9AE}" pid="9" name="ContentTypeId">
    <vt:lpwstr>0x010100B43F5173E4800D4B833A41E3782D5C0A</vt:lpwstr>
  </property>
  <property fmtid="{D5CDD505-2E9C-101B-9397-08002B2CF9AE}" pid="10" name="MSIP_Label_43f08ec5-d6d9-4227-8387-ccbfcb3632c4_Enabled">
    <vt:lpwstr>true</vt:lpwstr>
  </property>
  <property fmtid="{D5CDD505-2E9C-101B-9397-08002B2CF9AE}" pid="11" name="MSIP_Label_43f08ec5-d6d9-4227-8387-ccbfcb3632c4_SetDate">
    <vt:lpwstr>2023-03-16T05:32:56Z</vt:lpwstr>
  </property>
  <property fmtid="{D5CDD505-2E9C-101B-9397-08002B2CF9AE}" pid="12" name="MSIP_Label_43f08ec5-d6d9-4227-8387-ccbfcb3632c4_Method">
    <vt:lpwstr>Standard</vt:lpwstr>
  </property>
  <property fmtid="{D5CDD505-2E9C-101B-9397-08002B2CF9AE}" pid="13" name="MSIP_Label_43f08ec5-d6d9-4227-8387-ccbfcb3632c4_Name">
    <vt:lpwstr>Sweco Restricted</vt:lpwstr>
  </property>
  <property fmtid="{D5CDD505-2E9C-101B-9397-08002B2CF9AE}" pid="14" name="MSIP_Label_43f08ec5-d6d9-4227-8387-ccbfcb3632c4_SiteId">
    <vt:lpwstr>b7872ef0-9a00-4c18-8a4a-c7d25c778a9e</vt:lpwstr>
  </property>
  <property fmtid="{D5CDD505-2E9C-101B-9397-08002B2CF9AE}" pid="15" name="MSIP_Label_43f08ec5-d6d9-4227-8387-ccbfcb3632c4_ActionId">
    <vt:lpwstr>db311571-4c48-42e7-b1e4-5c3ad943ba97</vt:lpwstr>
  </property>
  <property fmtid="{D5CDD505-2E9C-101B-9397-08002B2CF9AE}" pid="16" name="MSIP_Label_43f08ec5-d6d9-4227-8387-ccbfcb3632c4_ContentBits">
    <vt:lpwstr>0</vt:lpwstr>
  </property>
</Properties>
</file>